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632" w:rsidRDefault="00E90632" w:rsidP="00F843C8">
      <w:pPr>
        <w:rPr>
          <w:b/>
        </w:rPr>
      </w:pPr>
      <w:bookmarkStart w:id="0" w:name="_GoBack"/>
      <w:bookmarkEnd w:id="0"/>
    </w:p>
    <w:tbl>
      <w:tblPr>
        <w:tblW w:w="10878" w:type="dxa"/>
        <w:tblLayout w:type="fixed"/>
        <w:tblLook w:val="0000" w:firstRow="0" w:lastRow="0" w:firstColumn="0" w:lastColumn="0" w:noHBand="0" w:noVBand="0"/>
      </w:tblPr>
      <w:tblGrid>
        <w:gridCol w:w="4553"/>
        <w:gridCol w:w="1628"/>
        <w:gridCol w:w="4697"/>
      </w:tblGrid>
      <w:tr w:rsidR="00E90632" w:rsidRPr="002F6309" w:rsidTr="00C94BF8">
        <w:tc>
          <w:tcPr>
            <w:tcW w:w="4553" w:type="dxa"/>
          </w:tcPr>
          <w:p w:rsidR="00E90632" w:rsidRPr="002F6309" w:rsidRDefault="00E90632" w:rsidP="00C94BF8">
            <w:pPr>
              <w:jc w:val="center"/>
              <w:rPr>
                <w:b/>
                <w:lang w:val="tt-RU"/>
              </w:rPr>
            </w:pPr>
            <w:r w:rsidRPr="002F6309">
              <w:rPr>
                <w:b/>
                <w:lang w:val="tt-RU"/>
              </w:rPr>
              <w:t xml:space="preserve">МУНИЦИПАЛЬНОЕ   КАЗЕННОЕ </w:t>
            </w:r>
            <w:r w:rsidRPr="002F6309">
              <w:rPr>
                <w:b/>
                <w:noProof/>
                <w:lang w:val="tt-RU"/>
              </w:rPr>
              <w:t>УЧРЕЖДЕНИЕ</w:t>
            </w:r>
          </w:p>
        </w:tc>
        <w:tc>
          <w:tcPr>
            <w:tcW w:w="1628" w:type="dxa"/>
            <w:vMerge w:val="restart"/>
          </w:tcPr>
          <w:p w:rsidR="00E90632" w:rsidRPr="002F6309" w:rsidRDefault="00E90632" w:rsidP="00C94BF8">
            <w:pPr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128905</wp:posOffset>
                  </wp:positionV>
                  <wp:extent cx="866775" cy="1085850"/>
                  <wp:effectExtent l="19050" t="0" r="9525" b="0"/>
                  <wp:wrapNone/>
                  <wp:docPr id="2" name="Рисунок 1" descr="Описание: Описание: Описание: Описание: Описание: tulac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Описание: Описание: Описание: tulac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1085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90632" w:rsidRPr="002F6309" w:rsidRDefault="00E90632" w:rsidP="00C94BF8">
            <w:pPr>
              <w:rPr>
                <w:b/>
              </w:rPr>
            </w:pPr>
          </w:p>
        </w:tc>
        <w:tc>
          <w:tcPr>
            <w:tcW w:w="4697" w:type="dxa"/>
          </w:tcPr>
          <w:p w:rsidR="00E90632" w:rsidRPr="002F6309" w:rsidRDefault="00E90632" w:rsidP="00C94BF8">
            <w:pPr>
              <w:jc w:val="center"/>
              <w:rPr>
                <w:b/>
              </w:rPr>
            </w:pPr>
            <w:r w:rsidRPr="002F6309">
              <w:rPr>
                <w:b/>
                <w:lang w:val="tt-RU"/>
              </w:rPr>
              <w:t>МУНИЦИПАЛЬ КАЗНА УЧРЕЖДЕНИЕСЕ</w:t>
            </w:r>
          </w:p>
        </w:tc>
      </w:tr>
      <w:tr w:rsidR="00E90632" w:rsidRPr="002F6309" w:rsidTr="00C94BF8">
        <w:tc>
          <w:tcPr>
            <w:tcW w:w="4553" w:type="dxa"/>
          </w:tcPr>
          <w:p w:rsidR="00E90632" w:rsidRPr="002F6309" w:rsidRDefault="00E90632" w:rsidP="00C94BF8">
            <w:pPr>
              <w:rPr>
                <w:b/>
                <w:noProof/>
                <w:lang w:val="tt-RU"/>
              </w:rPr>
            </w:pPr>
            <w:r w:rsidRPr="002F6309">
              <w:rPr>
                <w:b/>
              </w:rPr>
              <w:t>«</w:t>
            </w:r>
            <w:r w:rsidRPr="002F6309">
              <w:rPr>
                <w:b/>
                <w:noProof/>
                <w:lang w:val="tt-RU"/>
              </w:rPr>
              <w:t>ОТДЕЛ ОБРАЗОВАНИЯ</w:t>
            </w:r>
          </w:p>
        </w:tc>
        <w:tc>
          <w:tcPr>
            <w:tcW w:w="1628" w:type="dxa"/>
            <w:vMerge/>
          </w:tcPr>
          <w:p w:rsidR="00E90632" w:rsidRPr="002F6309" w:rsidRDefault="00E90632" w:rsidP="00C94BF8">
            <w:pPr>
              <w:rPr>
                <w:b/>
              </w:rPr>
            </w:pPr>
          </w:p>
        </w:tc>
        <w:tc>
          <w:tcPr>
            <w:tcW w:w="4697" w:type="dxa"/>
          </w:tcPr>
          <w:p w:rsidR="00E90632" w:rsidRPr="002F6309" w:rsidRDefault="00E90632" w:rsidP="00C94BF8">
            <w:pPr>
              <w:jc w:val="center"/>
              <w:rPr>
                <w:b/>
              </w:rPr>
            </w:pPr>
            <w:r w:rsidRPr="002F6309">
              <w:rPr>
                <w:b/>
              </w:rPr>
              <w:t>«ТАТАРСТАН  РЕСПУБЛИКАСЫ</w:t>
            </w:r>
          </w:p>
        </w:tc>
      </w:tr>
      <w:tr w:rsidR="00E90632" w:rsidRPr="002F6309" w:rsidTr="00C94BF8">
        <w:tc>
          <w:tcPr>
            <w:tcW w:w="4553" w:type="dxa"/>
          </w:tcPr>
          <w:p w:rsidR="00E90632" w:rsidRPr="002F6309" w:rsidRDefault="00E90632" w:rsidP="00C94BF8">
            <w:pPr>
              <w:jc w:val="center"/>
              <w:rPr>
                <w:b/>
                <w:lang w:val="tt-RU"/>
              </w:rPr>
            </w:pPr>
            <w:r w:rsidRPr="002F6309">
              <w:rPr>
                <w:b/>
                <w:lang w:val="tt-RU"/>
              </w:rPr>
              <w:t>ИСПОЛНИТЕЛЬНОГО КОМИТЕТА</w:t>
            </w:r>
          </w:p>
        </w:tc>
        <w:tc>
          <w:tcPr>
            <w:tcW w:w="1628" w:type="dxa"/>
            <w:vMerge/>
          </w:tcPr>
          <w:p w:rsidR="00E90632" w:rsidRPr="002F6309" w:rsidRDefault="00E90632" w:rsidP="00C94BF8">
            <w:pPr>
              <w:rPr>
                <w:b/>
              </w:rPr>
            </w:pPr>
          </w:p>
        </w:tc>
        <w:tc>
          <w:tcPr>
            <w:tcW w:w="4697" w:type="dxa"/>
          </w:tcPr>
          <w:p w:rsidR="00E90632" w:rsidRPr="002F6309" w:rsidRDefault="00E90632" w:rsidP="00C94BF8">
            <w:pPr>
              <w:jc w:val="center"/>
              <w:rPr>
                <w:b/>
              </w:rPr>
            </w:pPr>
            <w:r w:rsidRPr="002F6309">
              <w:rPr>
                <w:b/>
                <w:noProof/>
                <w:lang w:val="tt-RU"/>
              </w:rPr>
              <w:t>ТЕЛӘЧЕ МУНИЦИПАЛЬ</w:t>
            </w:r>
          </w:p>
        </w:tc>
      </w:tr>
      <w:tr w:rsidR="00E90632" w:rsidRPr="002F6309" w:rsidTr="00C94BF8">
        <w:tc>
          <w:tcPr>
            <w:tcW w:w="4553" w:type="dxa"/>
          </w:tcPr>
          <w:p w:rsidR="00E90632" w:rsidRPr="002F6309" w:rsidRDefault="00E90632" w:rsidP="00C94BF8">
            <w:pPr>
              <w:jc w:val="center"/>
              <w:rPr>
                <w:b/>
                <w:lang w:val="tt-RU"/>
              </w:rPr>
            </w:pPr>
            <w:r w:rsidRPr="002F6309">
              <w:rPr>
                <w:b/>
                <w:lang w:val="tt-RU"/>
              </w:rPr>
              <w:t>ТЮЛЯЧИНСКОГО</w:t>
            </w:r>
          </w:p>
        </w:tc>
        <w:tc>
          <w:tcPr>
            <w:tcW w:w="1628" w:type="dxa"/>
            <w:vMerge/>
          </w:tcPr>
          <w:p w:rsidR="00E90632" w:rsidRPr="002F6309" w:rsidRDefault="00E90632" w:rsidP="00C94BF8">
            <w:pPr>
              <w:rPr>
                <w:b/>
              </w:rPr>
            </w:pPr>
          </w:p>
        </w:tc>
        <w:tc>
          <w:tcPr>
            <w:tcW w:w="4697" w:type="dxa"/>
          </w:tcPr>
          <w:p w:rsidR="00E90632" w:rsidRPr="002F6309" w:rsidRDefault="00E90632" w:rsidP="00C94BF8">
            <w:pPr>
              <w:jc w:val="center"/>
              <w:rPr>
                <w:b/>
              </w:rPr>
            </w:pPr>
            <w:r w:rsidRPr="002F6309">
              <w:rPr>
                <w:b/>
                <w:lang w:val="tt-RU"/>
              </w:rPr>
              <w:t>РАЙОНЫ БАШКАРМА</w:t>
            </w:r>
          </w:p>
        </w:tc>
      </w:tr>
      <w:tr w:rsidR="00E90632" w:rsidRPr="002F6309" w:rsidTr="00C94BF8">
        <w:tc>
          <w:tcPr>
            <w:tcW w:w="4553" w:type="dxa"/>
          </w:tcPr>
          <w:p w:rsidR="00E90632" w:rsidRPr="002F6309" w:rsidRDefault="00E90632" w:rsidP="00C94BF8">
            <w:pPr>
              <w:jc w:val="center"/>
              <w:rPr>
                <w:b/>
                <w:lang w:val="tt-RU"/>
              </w:rPr>
            </w:pPr>
            <w:r w:rsidRPr="002F6309">
              <w:rPr>
                <w:b/>
                <w:lang w:val="tt-RU"/>
              </w:rPr>
              <w:t>МУНИЦИПАЛЬНОГО РАЙОНА</w:t>
            </w:r>
          </w:p>
        </w:tc>
        <w:tc>
          <w:tcPr>
            <w:tcW w:w="1628" w:type="dxa"/>
            <w:vMerge/>
          </w:tcPr>
          <w:p w:rsidR="00E90632" w:rsidRPr="002F6309" w:rsidRDefault="00E90632" w:rsidP="00C94BF8">
            <w:pPr>
              <w:rPr>
                <w:b/>
              </w:rPr>
            </w:pPr>
          </w:p>
        </w:tc>
        <w:tc>
          <w:tcPr>
            <w:tcW w:w="4697" w:type="dxa"/>
          </w:tcPr>
          <w:p w:rsidR="00E90632" w:rsidRPr="002F6309" w:rsidRDefault="00E90632" w:rsidP="00C94BF8">
            <w:pPr>
              <w:jc w:val="center"/>
              <w:rPr>
                <w:b/>
              </w:rPr>
            </w:pPr>
            <w:r w:rsidRPr="002F6309">
              <w:rPr>
                <w:b/>
                <w:lang w:val="tt-RU"/>
              </w:rPr>
              <w:t>КОМИТЕТЫНЫҢ</w:t>
            </w:r>
          </w:p>
        </w:tc>
      </w:tr>
      <w:tr w:rsidR="00E90632" w:rsidRPr="002F6309" w:rsidTr="00C94BF8">
        <w:tc>
          <w:tcPr>
            <w:tcW w:w="4553" w:type="dxa"/>
          </w:tcPr>
          <w:p w:rsidR="00E90632" w:rsidRPr="002F6309" w:rsidRDefault="00E90632" w:rsidP="00C94BF8">
            <w:pPr>
              <w:jc w:val="center"/>
              <w:rPr>
                <w:b/>
                <w:lang w:val="tt-RU"/>
              </w:rPr>
            </w:pPr>
            <w:r w:rsidRPr="002F6309">
              <w:rPr>
                <w:b/>
                <w:lang w:val="tt-RU"/>
              </w:rPr>
              <w:t>РЕСПУБЛИКИ ТАТАРСТАН</w:t>
            </w:r>
            <w:r w:rsidRPr="002F6309">
              <w:rPr>
                <w:sz w:val="28"/>
              </w:rPr>
              <w:t>»</w:t>
            </w:r>
          </w:p>
        </w:tc>
        <w:tc>
          <w:tcPr>
            <w:tcW w:w="1628" w:type="dxa"/>
            <w:vMerge/>
          </w:tcPr>
          <w:p w:rsidR="00E90632" w:rsidRPr="002F6309" w:rsidRDefault="00E90632" w:rsidP="00C94BF8">
            <w:pPr>
              <w:rPr>
                <w:rFonts w:ascii="Tatar Academy" w:hAnsi="Tatar Academy"/>
                <w:b/>
              </w:rPr>
            </w:pPr>
          </w:p>
        </w:tc>
        <w:tc>
          <w:tcPr>
            <w:tcW w:w="4697" w:type="dxa"/>
          </w:tcPr>
          <w:p w:rsidR="00E90632" w:rsidRPr="002F6309" w:rsidRDefault="00E90632" w:rsidP="00C94BF8">
            <w:pPr>
              <w:jc w:val="center"/>
              <w:rPr>
                <w:b/>
              </w:rPr>
            </w:pPr>
            <w:r w:rsidRPr="002F6309">
              <w:rPr>
                <w:b/>
                <w:lang w:val="tt-RU"/>
              </w:rPr>
              <w:t>МӘГАРИФ БУЛЕГЕ</w:t>
            </w:r>
            <w:r w:rsidRPr="002F6309">
              <w:rPr>
                <w:sz w:val="28"/>
              </w:rPr>
              <w:t>»</w:t>
            </w:r>
          </w:p>
        </w:tc>
      </w:tr>
    </w:tbl>
    <w:p w:rsidR="00E90632" w:rsidRPr="002F6309" w:rsidRDefault="00E90632" w:rsidP="00E90632">
      <w:pPr>
        <w:ind w:left="6663" w:hanging="6663"/>
        <w:rPr>
          <w:b/>
        </w:rPr>
      </w:pPr>
    </w:p>
    <w:p w:rsidR="00E90632" w:rsidRPr="002F6309" w:rsidRDefault="00E90632" w:rsidP="00E90632">
      <w:pPr>
        <w:rPr>
          <w:sz w:val="18"/>
          <w:szCs w:val="18"/>
          <w:lang w:val="tt-RU"/>
        </w:rPr>
      </w:pPr>
      <w:r w:rsidRPr="002F6309">
        <w:rPr>
          <w:sz w:val="18"/>
          <w:szCs w:val="18"/>
        </w:rPr>
        <w:t xml:space="preserve">с. Тюлячи, ул. Б. Нагорная, 42                                 </w:t>
      </w:r>
      <w:r w:rsidR="00A31DD0">
        <w:rPr>
          <w:sz w:val="18"/>
          <w:szCs w:val="18"/>
        </w:rPr>
        <w:t xml:space="preserve">                                                      </w:t>
      </w:r>
      <w:r w:rsidRPr="002F6309">
        <w:rPr>
          <w:sz w:val="18"/>
          <w:szCs w:val="18"/>
        </w:rPr>
        <w:t xml:space="preserve">          Тел</w:t>
      </w:r>
      <w:r w:rsidRPr="002F6309">
        <w:rPr>
          <w:sz w:val="18"/>
          <w:szCs w:val="18"/>
          <w:lang w:val="tt-RU"/>
        </w:rPr>
        <w:t>әче авылы, Зур Тау башы ур., 42 нче йорт</w:t>
      </w:r>
    </w:p>
    <w:p w:rsidR="00E90632" w:rsidRPr="002F6309" w:rsidRDefault="00E90632" w:rsidP="00E90632">
      <w:pPr>
        <w:ind w:left="6237" w:hanging="6237"/>
        <w:rPr>
          <w:sz w:val="18"/>
          <w:szCs w:val="18"/>
        </w:rPr>
      </w:pPr>
      <w:r w:rsidRPr="002F6309">
        <w:rPr>
          <w:sz w:val="18"/>
          <w:szCs w:val="18"/>
        </w:rPr>
        <w:t>тел/факс: 8(84360)2-12-67</w:t>
      </w:r>
      <w:r w:rsidR="00A31DD0">
        <w:rPr>
          <w:sz w:val="18"/>
          <w:szCs w:val="18"/>
        </w:rPr>
        <w:t xml:space="preserve">                                                                                                         </w:t>
      </w:r>
      <w:r w:rsidRPr="002F6309">
        <w:rPr>
          <w:sz w:val="18"/>
          <w:szCs w:val="18"/>
        </w:rPr>
        <w:t>тел/факс: 8(84360)2-12-67</w:t>
      </w:r>
    </w:p>
    <w:p w:rsidR="00E90632" w:rsidRPr="002F6309" w:rsidRDefault="00E90632" w:rsidP="00E90632">
      <w:pPr>
        <w:ind w:left="6237" w:hanging="6237"/>
        <w:rPr>
          <w:sz w:val="18"/>
          <w:szCs w:val="18"/>
          <w:lang w:val="tt-RU"/>
        </w:rPr>
      </w:pPr>
      <w:r w:rsidRPr="002F6309">
        <w:rPr>
          <w:sz w:val="18"/>
          <w:szCs w:val="18"/>
        </w:rPr>
        <w:t xml:space="preserve">эл. адрес: </w:t>
      </w:r>
      <w:hyperlink r:id="rId6" w:history="1">
        <w:r w:rsidRPr="0037767E">
          <w:rPr>
            <w:color w:val="404040"/>
            <w:sz w:val="18"/>
            <w:szCs w:val="18"/>
            <w:lang w:val="en-US"/>
          </w:rPr>
          <w:t>roo</w:t>
        </w:r>
        <w:r w:rsidRPr="0037767E">
          <w:rPr>
            <w:color w:val="404040"/>
            <w:sz w:val="18"/>
            <w:szCs w:val="18"/>
          </w:rPr>
          <w:t>_</w:t>
        </w:r>
        <w:r w:rsidRPr="0037767E">
          <w:rPr>
            <w:color w:val="404040"/>
            <w:sz w:val="18"/>
            <w:szCs w:val="18"/>
            <w:lang w:val="en-US"/>
          </w:rPr>
          <w:t>tuliachi</w:t>
        </w:r>
        <w:r w:rsidRPr="0037767E">
          <w:rPr>
            <w:color w:val="404040"/>
            <w:sz w:val="18"/>
            <w:szCs w:val="18"/>
          </w:rPr>
          <w:t>@</w:t>
        </w:r>
        <w:r w:rsidRPr="0037767E">
          <w:rPr>
            <w:color w:val="404040"/>
            <w:sz w:val="18"/>
            <w:szCs w:val="18"/>
            <w:lang w:val="en-US"/>
          </w:rPr>
          <w:t>mail</w:t>
        </w:r>
        <w:r w:rsidRPr="0037767E">
          <w:rPr>
            <w:color w:val="404040"/>
            <w:sz w:val="18"/>
            <w:szCs w:val="18"/>
          </w:rPr>
          <w:t>.</w:t>
        </w:r>
        <w:r w:rsidRPr="0037767E">
          <w:rPr>
            <w:color w:val="404040"/>
            <w:sz w:val="18"/>
            <w:szCs w:val="18"/>
            <w:lang w:val="en-US"/>
          </w:rPr>
          <w:t>ru</w:t>
        </w:r>
      </w:hyperlink>
      <w:r w:rsidR="00A31DD0" w:rsidRPr="0037767E">
        <w:t xml:space="preserve">                                                                         </w:t>
      </w:r>
      <w:r w:rsidRPr="002F6309">
        <w:rPr>
          <w:sz w:val="18"/>
          <w:szCs w:val="18"/>
        </w:rPr>
        <w:t xml:space="preserve">эл. адрес: </w:t>
      </w:r>
      <w:r w:rsidRPr="002F6309">
        <w:rPr>
          <w:sz w:val="18"/>
          <w:szCs w:val="18"/>
          <w:lang w:val="en-US"/>
        </w:rPr>
        <w:t>roo</w:t>
      </w:r>
      <w:r w:rsidRPr="002F6309">
        <w:rPr>
          <w:sz w:val="18"/>
          <w:szCs w:val="18"/>
        </w:rPr>
        <w:t>_</w:t>
      </w:r>
      <w:r w:rsidRPr="002F6309">
        <w:rPr>
          <w:sz w:val="18"/>
          <w:szCs w:val="18"/>
          <w:lang w:val="en-US"/>
        </w:rPr>
        <w:t>tuliachi</w:t>
      </w:r>
      <w:r w:rsidRPr="002F6309">
        <w:rPr>
          <w:sz w:val="18"/>
          <w:szCs w:val="18"/>
        </w:rPr>
        <w:t>@</w:t>
      </w:r>
      <w:r w:rsidRPr="002F6309">
        <w:rPr>
          <w:sz w:val="18"/>
          <w:szCs w:val="18"/>
          <w:lang w:val="en-US"/>
        </w:rPr>
        <w:t>mail</w:t>
      </w:r>
      <w:r w:rsidRPr="002F6309">
        <w:rPr>
          <w:sz w:val="18"/>
          <w:szCs w:val="18"/>
        </w:rPr>
        <w:t>.</w:t>
      </w:r>
      <w:r w:rsidRPr="002F6309">
        <w:rPr>
          <w:sz w:val="18"/>
          <w:szCs w:val="18"/>
          <w:lang w:val="en-US"/>
        </w:rPr>
        <w:t>ru</w:t>
      </w:r>
    </w:p>
    <w:p w:rsidR="00E90632" w:rsidRPr="002F6309" w:rsidRDefault="00E90632" w:rsidP="00E90632">
      <w:pPr>
        <w:ind w:left="6237" w:hanging="6237"/>
        <w:rPr>
          <w:b/>
          <w:sz w:val="22"/>
        </w:rPr>
      </w:pPr>
    </w:p>
    <w:p w:rsidR="00E90632" w:rsidRPr="002F6309" w:rsidRDefault="00E90632" w:rsidP="00E90632">
      <w:pPr>
        <w:jc w:val="center"/>
        <w:rPr>
          <w:b/>
        </w:rPr>
      </w:pPr>
      <w:r w:rsidRPr="002F6309">
        <w:rPr>
          <w:sz w:val="22"/>
        </w:rPr>
        <w:t>ОКПО</w:t>
      </w:r>
      <w:r w:rsidR="00A31DD0">
        <w:rPr>
          <w:sz w:val="22"/>
        </w:rPr>
        <w:t xml:space="preserve"> </w:t>
      </w:r>
      <w:r w:rsidRPr="002F6309">
        <w:rPr>
          <w:sz w:val="22"/>
          <w:szCs w:val="22"/>
        </w:rPr>
        <w:t>27886718</w:t>
      </w:r>
      <w:r w:rsidR="0037767E">
        <w:rPr>
          <w:sz w:val="22"/>
          <w:szCs w:val="22"/>
        </w:rPr>
        <w:t xml:space="preserve">                                    </w:t>
      </w:r>
      <w:r w:rsidRPr="002F6309">
        <w:rPr>
          <w:sz w:val="22"/>
        </w:rPr>
        <w:t>ОГРН</w:t>
      </w:r>
      <w:r w:rsidR="0037767E">
        <w:rPr>
          <w:sz w:val="22"/>
        </w:rPr>
        <w:t xml:space="preserve"> </w:t>
      </w:r>
      <w:r w:rsidRPr="002F6309">
        <w:rPr>
          <w:sz w:val="22"/>
          <w:szCs w:val="22"/>
        </w:rPr>
        <w:t>1021607157120</w:t>
      </w:r>
      <w:r w:rsidR="0037767E">
        <w:rPr>
          <w:sz w:val="22"/>
          <w:szCs w:val="22"/>
        </w:rPr>
        <w:t xml:space="preserve">                         </w:t>
      </w:r>
      <w:r w:rsidRPr="002F6309">
        <w:rPr>
          <w:sz w:val="22"/>
        </w:rPr>
        <w:t>ИНН/КПП</w:t>
      </w:r>
      <w:r w:rsidR="0037767E">
        <w:rPr>
          <w:sz w:val="22"/>
        </w:rPr>
        <w:t xml:space="preserve"> </w:t>
      </w:r>
      <w:r w:rsidRPr="002F6309">
        <w:rPr>
          <w:sz w:val="22"/>
          <w:szCs w:val="22"/>
        </w:rPr>
        <w:t>1619000311/161901001</w:t>
      </w:r>
    </w:p>
    <w:p w:rsidR="00E90632" w:rsidRPr="002F6309" w:rsidRDefault="00E90632" w:rsidP="00E90632">
      <w:pPr>
        <w:pBdr>
          <w:bottom w:val="double" w:sz="6" w:space="1" w:color="auto"/>
        </w:pBdr>
        <w:rPr>
          <w:b/>
          <w:lang w:val="tt-RU"/>
        </w:rPr>
      </w:pPr>
    </w:p>
    <w:p w:rsidR="00E90632" w:rsidRPr="002F6309" w:rsidRDefault="00E90632" w:rsidP="00E90632">
      <w:pPr>
        <w:tabs>
          <w:tab w:val="left" w:pos="1096"/>
        </w:tabs>
        <w:autoSpaceDE w:val="0"/>
        <w:autoSpaceDN w:val="0"/>
        <w:adjustRightInd w:val="0"/>
        <w:ind w:left="709" w:right="19"/>
        <w:jc w:val="both"/>
        <w:rPr>
          <w:sz w:val="28"/>
          <w:szCs w:val="28"/>
        </w:rPr>
      </w:pPr>
    </w:p>
    <w:p w:rsidR="00E90632" w:rsidRPr="00540CE6" w:rsidRDefault="00E90632" w:rsidP="00E90632">
      <w:pPr>
        <w:ind w:left="851" w:hanging="851"/>
        <w:jc w:val="center"/>
        <w:rPr>
          <w:b/>
          <w:sz w:val="28"/>
        </w:rPr>
      </w:pPr>
      <w:r w:rsidRPr="00540CE6">
        <w:rPr>
          <w:b/>
          <w:sz w:val="28"/>
        </w:rPr>
        <w:t>ПРИКАЗ                                                                                                            БОЕРЫК</w:t>
      </w:r>
    </w:p>
    <w:p w:rsidR="00E90632" w:rsidRPr="00540CE6" w:rsidRDefault="00E90632" w:rsidP="00E90632">
      <w:pPr>
        <w:jc w:val="both"/>
        <w:rPr>
          <w:sz w:val="32"/>
        </w:rPr>
      </w:pPr>
    </w:p>
    <w:p w:rsidR="00E90632" w:rsidRPr="00540CE6" w:rsidRDefault="00E90632" w:rsidP="00E90632">
      <w:pPr>
        <w:jc w:val="center"/>
        <w:rPr>
          <w:b/>
          <w:sz w:val="28"/>
          <w:u w:val="single"/>
        </w:rPr>
      </w:pPr>
      <w:r w:rsidRPr="00540CE6">
        <w:rPr>
          <w:b/>
          <w:sz w:val="28"/>
          <w:u w:val="single"/>
        </w:rPr>
        <w:t>№</w:t>
      </w:r>
      <w:r w:rsidR="00073291">
        <w:rPr>
          <w:b/>
          <w:sz w:val="28"/>
          <w:u w:val="single"/>
        </w:rPr>
        <w:t xml:space="preserve"> </w:t>
      </w:r>
      <w:r w:rsidR="00DF7AAE">
        <w:rPr>
          <w:b/>
          <w:sz w:val="28"/>
          <w:u w:val="single"/>
        </w:rPr>
        <w:t>2</w:t>
      </w:r>
      <w:r w:rsidR="00073291">
        <w:rPr>
          <w:b/>
          <w:sz w:val="28"/>
          <w:u w:val="single"/>
        </w:rPr>
        <w:t>21</w:t>
      </w:r>
      <w:r w:rsidR="00A31DD0">
        <w:rPr>
          <w:b/>
          <w:sz w:val="28"/>
        </w:rPr>
        <w:t xml:space="preserve">                                                                                                </w:t>
      </w:r>
      <w:proofErr w:type="gramStart"/>
      <w:r w:rsidR="00A31DD0">
        <w:rPr>
          <w:b/>
          <w:sz w:val="28"/>
        </w:rPr>
        <w:t xml:space="preserve">   </w:t>
      </w:r>
      <w:r w:rsidR="00926642">
        <w:rPr>
          <w:b/>
          <w:sz w:val="28"/>
          <w:u w:val="single"/>
        </w:rPr>
        <w:t>«</w:t>
      </w:r>
      <w:proofErr w:type="gramEnd"/>
      <w:r w:rsidR="00387029">
        <w:rPr>
          <w:b/>
          <w:sz w:val="28"/>
          <w:u w:val="single"/>
        </w:rPr>
        <w:t>2</w:t>
      </w:r>
      <w:r w:rsidR="00073291">
        <w:rPr>
          <w:b/>
          <w:sz w:val="28"/>
          <w:u w:val="single"/>
        </w:rPr>
        <w:t>2</w:t>
      </w:r>
      <w:r w:rsidR="00926642">
        <w:rPr>
          <w:b/>
          <w:sz w:val="28"/>
          <w:u w:val="single"/>
        </w:rPr>
        <w:t xml:space="preserve">» </w:t>
      </w:r>
      <w:r w:rsidR="00800E54">
        <w:rPr>
          <w:b/>
          <w:sz w:val="28"/>
          <w:u w:val="single"/>
        </w:rPr>
        <w:t>августа</w:t>
      </w:r>
      <w:r w:rsidR="0037767E">
        <w:rPr>
          <w:b/>
          <w:sz w:val="28"/>
          <w:u w:val="single"/>
        </w:rPr>
        <w:t xml:space="preserve"> </w:t>
      </w:r>
      <w:r w:rsidRPr="00540CE6">
        <w:rPr>
          <w:b/>
          <w:sz w:val="28"/>
          <w:u w:val="single"/>
        </w:rPr>
        <w:t>20</w:t>
      </w:r>
      <w:r w:rsidR="00387029">
        <w:rPr>
          <w:b/>
          <w:sz w:val="28"/>
          <w:u w:val="single"/>
        </w:rPr>
        <w:t>2</w:t>
      </w:r>
      <w:r w:rsidR="00073291">
        <w:rPr>
          <w:b/>
          <w:sz w:val="28"/>
          <w:u w:val="single"/>
        </w:rPr>
        <w:t>3</w:t>
      </w:r>
      <w:r w:rsidR="00387029">
        <w:rPr>
          <w:b/>
          <w:sz w:val="28"/>
          <w:u w:val="single"/>
        </w:rPr>
        <w:t xml:space="preserve"> </w:t>
      </w:r>
      <w:r w:rsidRPr="00540CE6">
        <w:rPr>
          <w:b/>
          <w:sz w:val="28"/>
          <w:u w:val="single"/>
        </w:rPr>
        <w:t>г.</w:t>
      </w:r>
    </w:p>
    <w:p w:rsidR="00E90632" w:rsidRPr="00540CE6" w:rsidRDefault="00E90632" w:rsidP="00E90632">
      <w:pPr>
        <w:autoSpaceDE w:val="0"/>
        <w:autoSpaceDN w:val="0"/>
        <w:adjustRightInd w:val="0"/>
        <w:spacing w:before="19" w:line="259" w:lineRule="exact"/>
        <w:ind w:firstLine="900"/>
        <w:jc w:val="both"/>
        <w:rPr>
          <w:rFonts w:ascii="Times New Roman CYR" w:hAnsi="Times New Roman CYR" w:cs="Times New Roman CYR"/>
          <w:sz w:val="30"/>
          <w:szCs w:val="28"/>
        </w:rPr>
      </w:pPr>
    </w:p>
    <w:p w:rsidR="00F843C8" w:rsidRDefault="00F843C8" w:rsidP="00F843C8">
      <w:pPr>
        <w:rPr>
          <w:b/>
        </w:rPr>
      </w:pPr>
    </w:p>
    <w:p w:rsidR="00AF4545" w:rsidRDefault="00AF4545" w:rsidP="00AF4545">
      <w:pPr>
        <w:ind w:left="284"/>
        <w:jc w:val="both"/>
        <w:rPr>
          <w:sz w:val="26"/>
          <w:szCs w:val="26"/>
        </w:rPr>
      </w:pPr>
      <w:r w:rsidRPr="00AF4545">
        <w:rPr>
          <w:sz w:val="26"/>
          <w:szCs w:val="26"/>
        </w:rPr>
        <w:t>О реализации образовательными</w:t>
      </w:r>
      <w:r w:rsidR="00A31DD0">
        <w:rPr>
          <w:sz w:val="26"/>
          <w:szCs w:val="26"/>
        </w:rPr>
        <w:t xml:space="preserve"> </w:t>
      </w:r>
      <w:r w:rsidRPr="00AF4545">
        <w:rPr>
          <w:sz w:val="26"/>
          <w:szCs w:val="26"/>
        </w:rPr>
        <w:t xml:space="preserve">учреждениями </w:t>
      </w:r>
    </w:p>
    <w:p w:rsidR="00AF4545" w:rsidRDefault="00387029" w:rsidP="00AF4545">
      <w:pPr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в 202</w:t>
      </w:r>
      <w:r w:rsidR="00545D42">
        <w:rPr>
          <w:sz w:val="26"/>
          <w:szCs w:val="26"/>
        </w:rPr>
        <w:t>3</w:t>
      </w:r>
      <w:r>
        <w:rPr>
          <w:sz w:val="26"/>
          <w:szCs w:val="26"/>
        </w:rPr>
        <w:t>/202</w:t>
      </w:r>
      <w:r w:rsidR="00545D42">
        <w:rPr>
          <w:sz w:val="26"/>
          <w:szCs w:val="26"/>
        </w:rPr>
        <w:t>4</w:t>
      </w:r>
      <w:r w:rsidR="00AF4545" w:rsidRPr="00AF4545">
        <w:rPr>
          <w:sz w:val="26"/>
          <w:szCs w:val="26"/>
        </w:rPr>
        <w:t xml:space="preserve"> учебном году резолюции </w:t>
      </w:r>
    </w:p>
    <w:p w:rsidR="00AF4545" w:rsidRDefault="00AF4545" w:rsidP="00AF4545">
      <w:pPr>
        <w:ind w:left="284"/>
        <w:jc w:val="both"/>
        <w:rPr>
          <w:sz w:val="26"/>
          <w:szCs w:val="26"/>
        </w:rPr>
      </w:pPr>
      <w:r w:rsidRPr="00AF4545">
        <w:rPr>
          <w:sz w:val="26"/>
          <w:szCs w:val="26"/>
        </w:rPr>
        <w:t>августовского совещания педагогических</w:t>
      </w:r>
    </w:p>
    <w:p w:rsidR="00AF4545" w:rsidRDefault="00A31DD0" w:rsidP="00A31DD0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</w:t>
      </w:r>
      <w:r w:rsidR="00AF4545" w:rsidRPr="00AF4545">
        <w:rPr>
          <w:sz w:val="26"/>
          <w:szCs w:val="26"/>
        </w:rPr>
        <w:t xml:space="preserve"> раб</w:t>
      </w:r>
      <w:r w:rsidR="00387029">
        <w:rPr>
          <w:sz w:val="26"/>
          <w:szCs w:val="26"/>
        </w:rPr>
        <w:t>отников района от 2</w:t>
      </w:r>
      <w:r w:rsidR="00545D42">
        <w:rPr>
          <w:sz w:val="26"/>
          <w:szCs w:val="26"/>
        </w:rPr>
        <w:t>2</w:t>
      </w:r>
      <w:r w:rsidR="0009017B">
        <w:rPr>
          <w:sz w:val="26"/>
          <w:szCs w:val="26"/>
        </w:rPr>
        <w:t>.08.202</w:t>
      </w:r>
      <w:r w:rsidR="00545D42">
        <w:rPr>
          <w:sz w:val="26"/>
          <w:szCs w:val="26"/>
        </w:rPr>
        <w:t>3</w:t>
      </w:r>
      <w:r w:rsidR="00AF4545">
        <w:rPr>
          <w:sz w:val="26"/>
          <w:szCs w:val="26"/>
        </w:rPr>
        <w:t xml:space="preserve"> г.</w:t>
      </w:r>
    </w:p>
    <w:p w:rsidR="00AF4545" w:rsidRPr="00AF4545" w:rsidRDefault="00AF4545" w:rsidP="00AF4545">
      <w:pPr>
        <w:ind w:left="284"/>
        <w:jc w:val="both"/>
        <w:rPr>
          <w:sz w:val="26"/>
          <w:szCs w:val="26"/>
        </w:rPr>
      </w:pPr>
    </w:p>
    <w:p w:rsidR="00AF4545" w:rsidRDefault="00AF4545" w:rsidP="00AF4545">
      <w:pPr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На основании итогов районного августовского совещания педагогических работников, в связи с началом учебного года и с целью повышения результативности работы о</w:t>
      </w:r>
      <w:r w:rsidR="0009017B">
        <w:rPr>
          <w:sz w:val="26"/>
          <w:szCs w:val="26"/>
        </w:rPr>
        <w:t>бразовательных учреждений в 202</w:t>
      </w:r>
      <w:r w:rsidR="00545D42">
        <w:rPr>
          <w:sz w:val="26"/>
          <w:szCs w:val="26"/>
        </w:rPr>
        <w:t>3</w:t>
      </w:r>
      <w:r w:rsidR="0009017B">
        <w:rPr>
          <w:sz w:val="26"/>
          <w:szCs w:val="26"/>
        </w:rPr>
        <w:t>/202</w:t>
      </w:r>
      <w:r w:rsidR="00545D42">
        <w:rPr>
          <w:sz w:val="26"/>
          <w:szCs w:val="26"/>
        </w:rPr>
        <w:t>4</w:t>
      </w:r>
      <w:r>
        <w:rPr>
          <w:sz w:val="26"/>
          <w:szCs w:val="26"/>
        </w:rPr>
        <w:t xml:space="preserve"> учебном </w:t>
      </w:r>
      <w:proofErr w:type="gramStart"/>
      <w:r>
        <w:rPr>
          <w:sz w:val="26"/>
          <w:szCs w:val="26"/>
        </w:rPr>
        <w:t>году</w:t>
      </w:r>
      <w:r w:rsidR="00E97E36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п</w:t>
      </w:r>
      <w:proofErr w:type="gramEnd"/>
      <w:r>
        <w:rPr>
          <w:sz w:val="26"/>
          <w:szCs w:val="26"/>
        </w:rPr>
        <w:t xml:space="preserve"> р и к а з ы в а ю:</w:t>
      </w:r>
    </w:p>
    <w:p w:rsidR="00EA2AF3" w:rsidRDefault="00EA2AF3" w:rsidP="00AF4545">
      <w:pPr>
        <w:ind w:left="284"/>
        <w:jc w:val="both"/>
        <w:rPr>
          <w:sz w:val="26"/>
          <w:szCs w:val="26"/>
        </w:rPr>
      </w:pPr>
    </w:p>
    <w:p w:rsidR="00EA2AF3" w:rsidRPr="00EA2AF3" w:rsidRDefault="00EA2AF3" w:rsidP="00EA2AF3">
      <w:pPr>
        <w:pStyle w:val="a4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Принять к сведению и в работу Резолюцию августовского совещания педагогических работников </w:t>
      </w:r>
      <w:proofErr w:type="spellStart"/>
      <w:r>
        <w:rPr>
          <w:sz w:val="26"/>
          <w:szCs w:val="26"/>
        </w:rPr>
        <w:t>Тюлячинского</w:t>
      </w:r>
      <w:proofErr w:type="spellEnd"/>
      <w:r>
        <w:rPr>
          <w:sz w:val="26"/>
          <w:szCs w:val="26"/>
        </w:rPr>
        <w:t xml:space="preserve"> муниципального района (приложение 1)</w:t>
      </w:r>
    </w:p>
    <w:p w:rsidR="00EA2AF3" w:rsidRDefault="00EA2AF3" w:rsidP="00AF4545">
      <w:pPr>
        <w:ind w:left="284"/>
        <w:jc w:val="both"/>
        <w:rPr>
          <w:sz w:val="26"/>
          <w:szCs w:val="26"/>
        </w:rPr>
      </w:pPr>
    </w:p>
    <w:p w:rsidR="00AF4545" w:rsidRPr="00EA2AF3" w:rsidRDefault="00AF4545" w:rsidP="00AF4545">
      <w:pPr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rPr>
          <w:sz w:val="26"/>
          <w:szCs w:val="26"/>
        </w:rPr>
      </w:pPr>
      <w:r w:rsidRPr="00EA2AF3">
        <w:rPr>
          <w:sz w:val="26"/>
          <w:szCs w:val="26"/>
        </w:rPr>
        <w:t>На сентябрьских педсоветах (совещаниях) рассмотреть возможности достижения более высоких результатов в образовательной деятельности, исходя из проблем и задач, обозначенных в резолюции, на основе улучшения системы управления педагогическим процессом и развития творческого потенциала педагогов.</w:t>
      </w:r>
    </w:p>
    <w:p w:rsidR="00AF4545" w:rsidRDefault="00AF4545" w:rsidP="00800E54">
      <w:pPr>
        <w:jc w:val="both"/>
        <w:rPr>
          <w:sz w:val="26"/>
          <w:szCs w:val="26"/>
        </w:rPr>
      </w:pPr>
    </w:p>
    <w:p w:rsidR="00AF4545" w:rsidRDefault="00AF4545" w:rsidP="00AF4545">
      <w:pPr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>Контроль за исполнением данного</w:t>
      </w:r>
      <w:r w:rsidR="00A53CCC">
        <w:rPr>
          <w:sz w:val="26"/>
          <w:szCs w:val="26"/>
        </w:rPr>
        <w:t xml:space="preserve"> приказа </w:t>
      </w:r>
      <w:r w:rsidR="00EA2AF3">
        <w:rPr>
          <w:sz w:val="26"/>
          <w:szCs w:val="26"/>
        </w:rPr>
        <w:t>возложить на заместителя началь</w:t>
      </w:r>
      <w:r w:rsidR="0009017B">
        <w:rPr>
          <w:sz w:val="26"/>
          <w:szCs w:val="26"/>
        </w:rPr>
        <w:t xml:space="preserve">ника отдела образования </w:t>
      </w:r>
      <w:proofErr w:type="spellStart"/>
      <w:r w:rsidR="0009017B">
        <w:rPr>
          <w:sz w:val="26"/>
          <w:szCs w:val="26"/>
        </w:rPr>
        <w:t>Якупову</w:t>
      </w:r>
      <w:proofErr w:type="spellEnd"/>
      <w:r w:rsidR="0009017B">
        <w:rPr>
          <w:sz w:val="26"/>
          <w:szCs w:val="26"/>
        </w:rPr>
        <w:t xml:space="preserve"> Л.К.</w:t>
      </w:r>
    </w:p>
    <w:p w:rsidR="00AF4545" w:rsidRDefault="00AF4545" w:rsidP="00AF4545">
      <w:pPr>
        <w:pStyle w:val="a4"/>
        <w:rPr>
          <w:sz w:val="26"/>
          <w:szCs w:val="26"/>
        </w:rPr>
      </w:pPr>
    </w:p>
    <w:p w:rsidR="00AF4545" w:rsidRDefault="00AF4545" w:rsidP="00AF4545">
      <w:pPr>
        <w:jc w:val="both"/>
        <w:rPr>
          <w:sz w:val="26"/>
          <w:szCs w:val="26"/>
        </w:rPr>
      </w:pPr>
    </w:p>
    <w:p w:rsidR="00800E54" w:rsidRDefault="00800E54" w:rsidP="00193F65">
      <w:pPr>
        <w:ind w:firstLine="567"/>
        <w:jc w:val="both"/>
        <w:rPr>
          <w:sz w:val="28"/>
          <w:szCs w:val="28"/>
        </w:rPr>
      </w:pPr>
    </w:p>
    <w:p w:rsidR="00AE5692" w:rsidRDefault="00BF538B" w:rsidP="00B554C6">
      <w:pPr>
        <w:ind w:firstLine="567"/>
        <w:rPr>
          <w:sz w:val="28"/>
          <w:szCs w:val="28"/>
        </w:rPr>
      </w:pPr>
      <w:r>
        <w:rPr>
          <w:sz w:val="28"/>
          <w:szCs w:val="28"/>
        </w:rPr>
        <w:t>Начальник отдела образования</w:t>
      </w:r>
      <w:r w:rsidR="00300FA5">
        <w:rPr>
          <w:sz w:val="28"/>
          <w:szCs w:val="28"/>
        </w:rPr>
        <w:t xml:space="preserve">    </w:t>
      </w:r>
      <w:r w:rsidR="00B554C6">
        <w:rPr>
          <w:sz w:val="28"/>
          <w:szCs w:val="28"/>
        </w:rPr>
        <w:t xml:space="preserve">       </w:t>
      </w:r>
      <w:r w:rsidR="00300FA5">
        <w:rPr>
          <w:sz w:val="28"/>
          <w:szCs w:val="28"/>
        </w:rPr>
        <w:t xml:space="preserve"> </w:t>
      </w:r>
      <w:r w:rsidR="00E97E3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  <w:r w:rsidR="00B554C6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 </w:t>
      </w:r>
      <w:r w:rsidR="00A31DD0">
        <w:rPr>
          <w:sz w:val="28"/>
          <w:szCs w:val="28"/>
        </w:rPr>
        <w:t xml:space="preserve">          </w:t>
      </w:r>
      <w:proofErr w:type="spellStart"/>
      <w:r>
        <w:rPr>
          <w:sz w:val="28"/>
          <w:szCs w:val="28"/>
        </w:rPr>
        <w:t>Н.В.Карпова</w:t>
      </w:r>
      <w:proofErr w:type="spellEnd"/>
    </w:p>
    <w:p w:rsidR="00EA2AF3" w:rsidRDefault="00EA2AF3" w:rsidP="00193F65">
      <w:pPr>
        <w:ind w:firstLine="567"/>
        <w:jc w:val="both"/>
        <w:rPr>
          <w:sz w:val="28"/>
          <w:szCs w:val="28"/>
        </w:rPr>
      </w:pPr>
    </w:p>
    <w:p w:rsidR="00EA2AF3" w:rsidRDefault="00EA2AF3" w:rsidP="00193F65">
      <w:pPr>
        <w:ind w:firstLine="567"/>
        <w:jc w:val="both"/>
        <w:rPr>
          <w:sz w:val="28"/>
          <w:szCs w:val="28"/>
        </w:rPr>
      </w:pPr>
    </w:p>
    <w:p w:rsidR="00EA2AF3" w:rsidRDefault="00EA2AF3" w:rsidP="00193F65">
      <w:pPr>
        <w:ind w:firstLine="567"/>
        <w:jc w:val="both"/>
        <w:rPr>
          <w:sz w:val="28"/>
          <w:szCs w:val="28"/>
        </w:rPr>
      </w:pPr>
    </w:p>
    <w:p w:rsidR="00EA2AF3" w:rsidRDefault="00EA2AF3" w:rsidP="007E27BA">
      <w:pPr>
        <w:jc w:val="both"/>
        <w:rPr>
          <w:sz w:val="28"/>
          <w:szCs w:val="28"/>
        </w:rPr>
      </w:pPr>
    </w:p>
    <w:p w:rsidR="00800E54" w:rsidRDefault="00800E54" w:rsidP="007E27BA">
      <w:pPr>
        <w:jc w:val="both"/>
        <w:rPr>
          <w:sz w:val="28"/>
          <w:szCs w:val="28"/>
        </w:rPr>
      </w:pPr>
    </w:p>
    <w:p w:rsidR="00800E54" w:rsidRDefault="00800E54" w:rsidP="007E27BA">
      <w:pPr>
        <w:jc w:val="both"/>
        <w:rPr>
          <w:sz w:val="28"/>
          <w:szCs w:val="28"/>
        </w:rPr>
      </w:pPr>
    </w:p>
    <w:p w:rsidR="00800E54" w:rsidRDefault="00800E54" w:rsidP="007E27BA">
      <w:pPr>
        <w:jc w:val="both"/>
        <w:rPr>
          <w:sz w:val="28"/>
          <w:szCs w:val="28"/>
        </w:rPr>
      </w:pPr>
    </w:p>
    <w:p w:rsidR="00800E54" w:rsidRDefault="00800E54" w:rsidP="007E27BA">
      <w:pPr>
        <w:jc w:val="both"/>
        <w:rPr>
          <w:sz w:val="28"/>
          <w:szCs w:val="28"/>
        </w:rPr>
      </w:pPr>
    </w:p>
    <w:p w:rsidR="00EA2AF3" w:rsidRPr="006F5B1D" w:rsidRDefault="00EA2AF3" w:rsidP="00193F65">
      <w:pPr>
        <w:ind w:firstLine="567"/>
        <w:jc w:val="both"/>
      </w:pPr>
    </w:p>
    <w:p w:rsidR="006F5B1D" w:rsidRDefault="00EA2AF3" w:rsidP="00EA2AF3">
      <w:pPr>
        <w:ind w:firstLine="567"/>
        <w:jc w:val="right"/>
      </w:pPr>
      <w:r w:rsidRPr="006F5B1D">
        <w:lastRenderedPageBreak/>
        <w:t>Приложение 1</w:t>
      </w:r>
    </w:p>
    <w:p w:rsidR="00EA2AF3" w:rsidRPr="006F5B1D" w:rsidRDefault="006F5B1D" w:rsidP="006F5B1D">
      <w:pPr>
        <w:ind w:firstLine="567"/>
        <w:jc w:val="right"/>
      </w:pPr>
      <w:r>
        <w:t xml:space="preserve"> к </w:t>
      </w:r>
      <w:r w:rsidR="00EA2AF3" w:rsidRPr="006F5B1D">
        <w:t>приказу №</w:t>
      </w:r>
      <w:r w:rsidR="0037767E">
        <w:t xml:space="preserve"> </w:t>
      </w:r>
      <w:r w:rsidR="00E97E36">
        <w:t>2</w:t>
      </w:r>
      <w:r w:rsidR="00073291">
        <w:t xml:space="preserve">21 </w:t>
      </w:r>
      <w:proofErr w:type="gramStart"/>
      <w:r w:rsidRPr="006F5B1D">
        <w:t>от  2</w:t>
      </w:r>
      <w:r w:rsidR="00073291">
        <w:t>2</w:t>
      </w:r>
      <w:r w:rsidR="00800E54" w:rsidRPr="006F5B1D">
        <w:t>.08</w:t>
      </w:r>
      <w:r w:rsidR="00EA2AF3" w:rsidRPr="006F5B1D">
        <w:t>.2</w:t>
      </w:r>
      <w:r w:rsidRPr="006F5B1D">
        <w:t>02</w:t>
      </w:r>
      <w:r w:rsidR="00073291">
        <w:t>3</w:t>
      </w:r>
      <w:proofErr w:type="gramEnd"/>
      <w:r w:rsidRPr="006F5B1D">
        <w:t xml:space="preserve"> </w:t>
      </w:r>
      <w:r w:rsidR="00EA2AF3" w:rsidRPr="006F5B1D">
        <w:t>г.</w:t>
      </w:r>
    </w:p>
    <w:p w:rsidR="00EA2AF3" w:rsidRPr="006F5B1D" w:rsidRDefault="00EA2AF3" w:rsidP="00193F65">
      <w:pPr>
        <w:ind w:firstLine="567"/>
        <w:jc w:val="both"/>
      </w:pPr>
    </w:p>
    <w:p w:rsidR="00EA2AF3" w:rsidRPr="006F5B1D" w:rsidRDefault="00EA2AF3" w:rsidP="00040409">
      <w:pPr>
        <w:tabs>
          <w:tab w:val="left" w:pos="3180"/>
        </w:tabs>
        <w:jc w:val="center"/>
      </w:pPr>
      <w:proofErr w:type="gramStart"/>
      <w:r w:rsidRPr="006F5B1D">
        <w:t>РЕЗОЛЮЦИЯ</w:t>
      </w:r>
      <w:r w:rsidR="00300FA5">
        <w:t xml:space="preserve">  </w:t>
      </w:r>
      <w:r w:rsidRPr="006F5B1D">
        <w:t>АВГУСТОВСКОГО</w:t>
      </w:r>
      <w:proofErr w:type="gramEnd"/>
      <w:r w:rsidRPr="006F5B1D">
        <w:t xml:space="preserve"> СОВЕЩАНИЯ</w:t>
      </w:r>
    </w:p>
    <w:p w:rsidR="00EA2AF3" w:rsidRPr="006F5B1D" w:rsidRDefault="00EA2AF3" w:rsidP="00040409">
      <w:pPr>
        <w:tabs>
          <w:tab w:val="left" w:pos="3180"/>
        </w:tabs>
        <w:jc w:val="center"/>
      </w:pPr>
      <w:r w:rsidRPr="006F5B1D">
        <w:t xml:space="preserve">педагогических работников </w:t>
      </w:r>
      <w:proofErr w:type="spellStart"/>
      <w:r w:rsidRPr="006F5B1D">
        <w:t>Тюлячинского</w:t>
      </w:r>
      <w:proofErr w:type="spellEnd"/>
      <w:r w:rsidRPr="006F5B1D">
        <w:t xml:space="preserve"> муниципального района </w:t>
      </w:r>
      <w:proofErr w:type="gramStart"/>
      <w:r w:rsidRPr="006F5B1D">
        <w:t>РТ</w:t>
      </w:r>
      <w:r w:rsidR="00300FA5">
        <w:t xml:space="preserve"> </w:t>
      </w:r>
      <w:r w:rsidR="006F5B1D" w:rsidRPr="006F5B1D">
        <w:t xml:space="preserve"> от</w:t>
      </w:r>
      <w:proofErr w:type="gramEnd"/>
      <w:r w:rsidR="006F5B1D" w:rsidRPr="006F5B1D">
        <w:t xml:space="preserve"> 2</w:t>
      </w:r>
      <w:r w:rsidR="00073291">
        <w:t>2</w:t>
      </w:r>
      <w:r w:rsidR="006F5B1D" w:rsidRPr="006F5B1D">
        <w:t>.08.202</w:t>
      </w:r>
      <w:r w:rsidR="00073291">
        <w:t>3</w:t>
      </w:r>
      <w:r w:rsidRPr="006F5B1D">
        <w:t xml:space="preserve"> г.</w:t>
      </w:r>
    </w:p>
    <w:p w:rsidR="00073291" w:rsidRDefault="00073291" w:rsidP="00040409">
      <w:pPr>
        <w:jc w:val="center"/>
        <w:rPr>
          <w:color w:val="000000"/>
          <w:sz w:val="28"/>
          <w:szCs w:val="28"/>
        </w:rPr>
      </w:pPr>
    </w:p>
    <w:p w:rsidR="00073291" w:rsidRPr="002C629F" w:rsidRDefault="00073291" w:rsidP="00073291">
      <w:pPr>
        <w:jc w:val="center"/>
        <w:rPr>
          <w:color w:val="000000"/>
          <w:sz w:val="28"/>
          <w:szCs w:val="28"/>
        </w:rPr>
      </w:pPr>
    </w:p>
    <w:p w:rsidR="00040409" w:rsidRPr="00404D1D" w:rsidRDefault="00040409" w:rsidP="00040409">
      <w:pPr>
        <w:jc w:val="both"/>
        <w:rPr>
          <w:b/>
        </w:rPr>
      </w:pPr>
      <w:r>
        <w:t xml:space="preserve">          </w:t>
      </w:r>
      <w:r w:rsidR="00012FDF" w:rsidRPr="00404D1D">
        <w:t>Муниципальным казенным</w:t>
      </w:r>
      <w:r w:rsidRPr="00404D1D">
        <w:t xml:space="preserve"> учреждением «Отдел</w:t>
      </w:r>
      <w:r w:rsidRPr="00404D1D">
        <w:rPr>
          <w:b/>
        </w:rPr>
        <w:t xml:space="preserve"> </w:t>
      </w:r>
      <w:r w:rsidRPr="00404D1D">
        <w:t xml:space="preserve">образования ИК </w:t>
      </w:r>
      <w:proofErr w:type="spellStart"/>
      <w:r w:rsidRPr="00404D1D">
        <w:t>Тюлячинского</w:t>
      </w:r>
      <w:proofErr w:type="spellEnd"/>
      <w:r w:rsidRPr="00404D1D">
        <w:t xml:space="preserve"> муниципального района Республики Татарстан» 22 августа 2023 года проведено районное августовское совещание работников образования по теме: </w:t>
      </w:r>
      <w:r w:rsidRPr="00404D1D">
        <w:rPr>
          <w:b/>
        </w:rPr>
        <w:t>«</w:t>
      </w:r>
      <w:proofErr w:type="gramStart"/>
      <w:r w:rsidRPr="00404D1D">
        <w:rPr>
          <w:b/>
        </w:rPr>
        <w:t xml:space="preserve">Образование  </w:t>
      </w:r>
      <w:proofErr w:type="spellStart"/>
      <w:r w:rsidRPr="00404D1D">
        <w:rPr>
          <w:b/>
        </w:rPr>
        <w:t>Тюлячинского</w:t>
      </w:r>
      <w:proofErr w:type="spellEnd"/>
      <w:proofErr w:type="gramEnd"/>
      <w:r w:rsidRPr="00404D1D">
        <w:rPr>
          <w:b/>
        </w:rPr>
        <w:t xml:space="preserve">  муниципального  района в  контексте ключевых ориентиров и качественных показателей»</w:t>
      </w:r>
    </w:p>
    <w:p w:rsidR="00040409" w:rsidRPr="00404D1D" w:rsidRDefault="00012FDF" w:rsidP="00012FDF">
      <w:pPr>
        <w:jc w:val="both"/>
      </w:pPr>
      <w:r>
        <w:t xml:space="preserve">         </w:t>
      </w:r>
      <w:r w:rsidR="00040409" w:rsidRPr="00404D1D">
        <w:t xml:space="preserve">В рамках секционных заседаний рассмотрены актуальные вопросы повышения качества и доступности дошкольного и школьного образования, в том числе для детей с ограниченными возможностями здоровья; задачи формирования единого образовательного пространства и обеспечения конституционных прав школьников в контексте реализации проекта «Школа </w:t>
      </w:r>
      <w:proofErr w:type="spellStart"/>
      <w:r w:rsidR="00040409" w:rsidRPr="00404D1D">
        <w:t>Минпросвещения</w:t>
      </w:r>
      <w:proofErr w:type="spellEnd"/>
      <w:r w:rsidR="00040409" w:rsidRPr="00404D1D">
        <w:t xml:space="preserve"> России», эффективности дополнительного образования детей и развития его инфраструктуры; задачи развития воспитательного потенциала школы, педагогического просвещения родителей с учетом особенностей идеологической воспитательной работы; вопросы создания образовательного пространства для сохранения и развития государственных и родных языков; реализации государственной политики в интересах детей, оставшихся без попечения родителей; </w:t>
      </w:r>
      <w:proofErr w:type="spellStart"/>
      <w:r w:rsidR="00040409" w:rsidRPr="00404D1D">
        <w:t>цифровизации</w:t>
      </w:r>
      <w:proofErr w:type="spellEnd"/>
      <w:r w:rsidR="00040409" w:rsidRPr="00404D1D">
        <w:t xml:space="preserve"> образовательного процесса; совершенствования профессионального образования и внедрения качественно новых механизмов подготовки и развития педагогических кадров   </w:t>
      </w:r>
    </w:p>
    <w:p w:rsidR="00040409" w:rsidRPr="00404D1D" w:rsidRDefault="00040409" w:rsidP="00012FDF">
      <w:pPr>
        <w:jc w:val="both"/>
      </w:pPr>
      <w:r w:rsidRPr="00404D1D">
        <w:t xml:space="preserve">             Заслушав и обсудив доклад начальника МУ «Отдел образования Исполнительного комитета </w:t>
      </w:r>
      <w:proofErr w:type="spellStart"/>
      <w:r w:rsidRPr="00404D1D">
        <w:t>Тюлячинского</w:t>
      </w:r>
      <w:proofErr w:type="spellEnd"/>
      <w:r w:rsidRPr="00404D1D">
        <w:t xml:space="preserve"> муниципального района РТ» Карповой Натальи Владимировны и выступления содокладчиков, районное совещание педагогических работников отмечает динамичное и поступательное развитие муниципальной системы образования, направленное на достижение высокого качества образования и воспитания, профессиональное развитие педагогических и управленческих кадров и </w:t>
      </w:r>
      <w:r w:rsidRPr="00404D1D">
        <w:rPr>
          <w:b/>
        </w:rPr>
        <w:t>рекомендует в 2023-2024 учебном году</w:t>
      </w:r>
      <w:r w:rsidRPr="00404D1D">
        <w:t xml:space="preserve">:  </w:t>
      </w:r>
    </w:p>
    <w:p w:rsidR="00040409" w:rsidRPr="00404D1D" w:rsidRDefault="00040409" w:rsidP="00040409">
      <w:pPr>
        <w:widowControl w:val="0"/>
        <w:ind w:right="-1" w:firstLine="709"/>
        <w:contextualSpacing/>
        <w:jc w:val="both"/>
        <w:rPr>
          <w:b/>
        </w:rPr>
      </w:pPr>
      <w:r w:rsidRPr="00404D1D">
        <w:rPr>
          <w:b/>
        </w:rPr>
        <w:t>В системе дошкольного образования:</w:t>
      </w:r>
    </w:p>
    <w:p w:rsidR="00040409" w:rsidRPr="00404D1D" w:rsidRDefault="00040409" w:rsidP="00040409">
      <w:pPr>
        <w:widowControl w:val="0"/>
        <w:ind w:right="-1" w:firstLine="709"/>
        <w:contextualSpacing/>
        <w:jc w:val="both"/>
      </w:pPr>
      <w:r w:rsidRPr="00404D1D">
        <w:t xml:space="preserve">обеспечить реализацию мероприятий, направленных на повышение качества дошкольного образования, на основе анализа результатов МКДО в 2023 году; </w:t>
      </w:r>
    </w:p>
    <w:p w:rsidR="00040409" w:rsidRPr="00404D1D" w:rsidRDefault="00040409" w:rsidP="00040409">
      <w:pPr>
        <w:widowControl w:val="0"/>
        <w:ind w:right="-1" w:firstLine="709"/>
        <w:contextualSpacing/>
        <w:jc w:val="both"/>
      </w:pPr>
      <w:r w:rsidRPr="00404D1D">
        <w:t>осуществлять контроль за полнотой и актуальностью данных, вносимых в АИС «Электронный детский сад»;</w:t>
      </w:r>
    </w:p>
    <w:p w:rsidR="00040409" w:rsidRPr="00404D1D" w:rsidRDefault="00040409" w:rsidP="00040409">
      <w:pPr>
        <w:widowControl w:val="0"/>
        <w:ind w:right="-1" w:firstLine="709"/>
        <w:contextualSpacing/>
        <w:jc w:val="both"/>
      </w:pPr>
      <w:r w:rsidRPr="00404D1D">
        <w:t>обеспечить выполнение мероприятий муниципальных «дорожных карт» по развитию национального образования, в том числе по повышению качества организации образовательного процесса в соответствии с языковым статусом дошкольных организаций;</w:t>
      </w:r>
    </w:p>
    <w:p w:rsidR="00040409" w:rsidRPr="00404D1D" w:rsidRDefault="00040409" w:rsidP="00040409">
      <w:pPr>
        <w:widowControl w:val="0"/>
        <w:ind w:right="-1" w:firstLine="709"/>
        <w:contextualSpacing/>
        <w:jc w:val="both"/>
      </w:pPr>
      <w:r w:rsidRPr="00404D1D">
        <w:t>принять меры по разработке и внедрению ФОП ДО в детских садах, соответствующих федеральному государственному образовательному стандарту дошкольного образования, в том числе для детей с ограниченными возможностями здоровья;</w:t>
      </w:r>
    </w:p>
    <w:p w:rsidR="00040409" w:rsidRPr="00404D1D" w:rsidRDefault="00040409" w:rsidP="00040409">
      <w:pPr>
        <w:pStyle w:val="a4"/>
        <w:ind w:left="0" w:firstLine="709"/>
        <w:jc w:val="both"/>
        <w:rPr>
          <w:b/>
        </w:rPr>
      </w:pPr>
      <w:r w:rsidRPr="00404D1D">
        <w:rPr>
          <w:b/>
        </w:rPr>
        <w:t>В системе общего образования:</w:t>
      </w:r>
    </w:p>
    <w:p w:rsidR="00040409" w:rsidRPr="00404D1D" w:rsidRDefault="00040409" w:rsidP="00040409">
      <w:pPr>
        <w:widowControl w:val="0"/>
        <w:tabs>
          <w:tab w:val="left" w:pos="1107"/>
          <w:tab w:val="left" w:pos="1134"/>
        </w:tabs>
        <w:ind w:firstLine="709"/>
        <w:contextualSpacing/>
        <w:jc w:val="both"/>
      </w:pPr>
      <w:r w:rsidRPr="00404D1D">
        <w:t xml:space="preserve">обеспечить методическое сопровождение реализации регионального проекта «Современная школа» национального проекта «Образование» и комплексное сопровождение школ, участвующих в проекте «Школа </w:t>
      </w:r>
      <w:proofErr w:type="spellStart"/>
      <w:r w:rsidRPr="00404D1D">
        <w:t>Минпросвещения</w:t>
      </w:r>
      <w:proofErr w:type="spellEnd"/>
      <w:r w:rsidRPr="00404D1D">
        <w:t xml:space="preserve"> России»;</w:t>
      </w:r>
    </w:p>
    <w:p w:rsidR="00040409" w:rsidRPr="00404D1D" w:rsidRDefault="00040409" w:rsidP="00040409">
      <w:pPr>
        <w:widowControl w:val="0"/>
        <w:tabs>
          <w:tab w:val="left" w:pos="1107"/>
          <w:tab w:val="left" w:pos="1134"/>
        </w:tabs>
        <w:ind w:firstLine="709"/>
        <w:contextualSpacing/>
        <w:jc w:val="both"/>
      </w:pPr>
      <w:r w:rsidRPr="00404D1D">
        <w:t>обеспечить использование инфраструктуры общеобразовательных организаций – центров цифрового и гуманитарного профилей, центров образования естественно-научной и технологической направленностей – «Точка роста» как общественного пространства для развития общекультурных компетенций, функциональной и цифровой грамотности, организации проектной деятельности школьников в ходе освоения обучающимися основных и дополнительных образовательных программ;</w:t>
      </w:r>
    </w:p>
    <w:p w:rsidR="00040409" w:rsidRPr="00404D1D" w:rsidRDefault="00040409" w:rsidP="00040409">
      <w:pPr>
        <w:pStyle w:val="a4"/>
        <w:widowControl w:val="0"/>
        <w:tabs>
          <w:tab w:val="left" w:pos="1107"/>
        </w:tabs>
        <w:ind w:left="0" w:firstLine="709"/>
        <w:jc w:val="both"/>
      </w:pPr>
      <w:r w:rsidRPr="00404D1D">
        <w:t xml:space="preserve">определить систему мер по развитию системы профильного обучения Республики Татарстан до 2030 года в организациях, осуществляющих образовательную деятельность по основным общеобразовательным программам на территории муниципального образования, включив в качестве основных соисполнителей профессиональные образовательные организации разработать и утвердить муниципальные планы мероприятий по реализации </w:t>
      </w:r>
      <w:proofErr w:type="spellStart"/>
      <w:r w:rsidRPr="00404D1D">
        <w:t>профориентационного</w:t>
      </w:r>
      <w:proofErr w:type="spellEnd"/>
      <w:r w:rsidRPr="00404D1D">
        <w:t xml:space="preserve"> минимума с учетом принятых общеобразовательными организациями образовательных программ и </w:t>
      </w:r>
      <w:r w:rsidRPr="00404D1D">
        <w:lastRenderedPageBreak/>
        <w:t>углубленного изучения отдельных предметов, особенностей экономического развития территории, прогнозируемой потребности в кадрах, имеющихся профессиональных образовательных организаций;</w:t>
      </w:r>
    </w:p>
    <w:p w:rsidR="00040409" w:rsidRPr="00404D1D" w:rsidRDefault="00040409" w:rsidP="00040409">
      <w:pPr>
        <w:pStyle w:val="a4"/>
        <w:widowControl w:val="0"/>
        <w:tabs>
          <w:tab w:val="left" w:pos="1107"/>
        </w:tabs>
        <w:ind w:left="0" w:firstLine="709"/>
        <w:jc w:val="both"/>
      </w:pPr>
      <w:r w:rsidRPr="00404D1D">
        <w:t xml:space="preserve">способствовать развитию системы работы по выявлению и развитию одаренных детей, стимулированию и поощрению способных и талантливых детей и молодежи; </w:t>
      </w:r>
    </w:p>
    <w:p w:rsidR="00040409" w:rsidRPr="00404D1D" w:rsidRDefault="00040409" w:rsidP="00040409">
      <w:pPr>
        <w:pStyle w:val="a4"/>
        <w:widowControl w:val="0"/>
        <w:tabs>
          <w:tab w:val="left" w:pos="1107"/>
        </w:tabs>
        <w:ind w:left="0" w:firstLine="709"/>
        <w:jc w:val="both"/>
      </w:pPr>
      <w:r w:rsidRPr="00404D1D">
        <w:t>создать условия для осознанного выбора дальнейшей траектории обучения выпускниками; усилить работу по мотивации обучающихся 9-11-х классов при выборе экзаменационных предметов с учетом профиля, направленности реализуемых программ;</w:t>
      </w:r>
    </w:p>
    <w:p w:rsidR="00040409" w:rsidRPr="00404D1D" w:rsidRDefault="00040409" w:rsidP="00040409">
      <w:pPr>
        <w:pStyle w:val="a4"/>
        <w:widowControl w:val="0"/>
        <w:tabs>
          <w:tab w:val="left" w:pos="1107"/>
        </w:tabs>
        <w:ind w:left="0" w:firstLine="709"/>
        <w:jc w:val="both"/>
      </w:pPr>
      <w:r w:rsidRPr="00404D1D">
        <w:t>определить комплекс мер, направленных на методическое сопровождение перехода на обновленные федеральные государственные образовательные стандарты и реализацию федеральных основных и адаптированных общеобразовательных программ;</w:t>
      </w:r>
    </w:p>
    <w:p w:rsidR="00040409" w:rsidRPr="00404D1D" w:rsidRDefault="00040409" w:rsidP="00040409">
      <w:pPr>
        <w:pStyle w:val="a4"/>
        <w:widowControl w:val="0"/>
        <w:tabs>
          <w:tab w:val="left" w:pos="1107"/>
        </w:tabs>
        <w:ind w:left="0" w:firstLine="709"/>
        <w:jc w:val="both"/>
      </w:pPr>
      <w:r w:rsidRPr="00404D1D">
        <w:t xml:space="preserve">обеспечить проведение конкурсных мероприятий для детей и молодежи, каникулярных </w:t>
      </w:r>
      <w:proofErr w:type="spellStart"/>
      <w:r w:rsidRPr="00404D1D">
        <w:t>профориентационных</w:t>
      </w:r>
      <w:proofErr w:type="spellEnd"/>
      <w:r w:rsidRPr="00404D1D">
        <w:t xml:space="preserve"> школ, профильных и специализированных смен (в соответствии с графиком проведения мероприятий);</w:t>
      </w:r>
    </w:p>
    <w:p w:rsidR="00040409" w:rsidRPr="00404D1D" w:rsidRDefault="00040409" w:rsidP="00040409">
      <w:pPr>
        <w:pStyle w:val="a4"/>
        <w:widowControl w:val="0"/>
        <w:tabs>
          <w:tab w:val="left" w:pos="1107"/>
        </w:tabs>
        <w:ind w:left="0" w:firstLine="709"/>
        <w:jc w:val="both"/>
      </w:pPr>
      <w:r w:rsidRPr="00404D1D">
        <w:t>создать условия для реализации концепции профильного обучения, заключения договоров о сетевой форме реализации программы между общеобразовательными организациями и образовательными организациями среднего профессионального образования;</w:t>
      </w:r>
    </w:p>
    <w:p w:rsidR="00040409" w:rsidRPr="00404D1D" w:rsidRDefault="00040409" w:rsidP="00040409">
      <w:pPr>
        <w:pStyle w:val="a4"/>
        <w:widowControl w:val="0"/>
        <w:tabs>
          <w:tab w:val="left" w:pos="1107"/>
        </w:tabs>
        <w:ind w:left="0" w:firstLine="709"/>
        <w:jc w:val="both"/>
      </w:pPr>
      <w:r w:rsidRPr="00404D1D">
        <w:t xml:space="preserve">обеспечить организационно-методическое сопровождение общеобразовательных организаций в части реализации мер по формированию объективной системы оценки качества образования; обеспечению оптимизации графиков проверочных и диагностических работ в соответствии с рекомендациями </w:t>
      </w:r>
      <w:proofErr w:type="spellStart"/>
      <w:r w:rsidRPr="00404D1D">
        <w:t>Минпросвещения</w:t>
      </w:r>
      <w:proofErr w:type="spellEnd"/>
      <w:r w:rsidRPr="00404D1D">
        <w:t xml:space="preserve"> России и </w:t>
      </w:r>
      <w:proofErr w:type="spellStart"/>
      <w:r w:rsidRPr="00404D1D">
        <w:t>Рособрнадзора</w:t>
      </w:r>
      <w:proofErr w:type="spellEnd"/>
      <w:r w:rsidRPr="00404D1D">
        <w:t xml:space="preserve">; оказанию адресной методической поддержки школам с низкими результатами обучения и школам, функционирующим в условиях риска снижения образовательных результатов, профилактики учебной </w:t>
      </w:r>
      <w:proofErr w:type="spellStart"/>
      <w:r w:rsidRPr="00404D1D">
        <w:t>неуспешности</w:t>
      </w:r>
      <w:proofErr w:type="spellEnd"/>
      <w:r w:rsidRPr="00404D1D">
        <w:t>;</w:t>
      </w:r>
    </w:p>
    <w:p w:rsidR="00040409" w:rsidRPr="00404D1D" w:rsidRDefault="00040409" w:rsidP="00040409">
      <w:pPr>
        <w:pStyle w:val="a4"/>
        <w:ind w:left="0" w:right="-1" w:firstLine="709"/>
        <w:jc w:val="both"/>
        <w:rPr>
          <w:b/>
        </w:rPr>
      </w:pPr>
      <w:r w:rsidRPr="00404D1D">
        <w:rPr>
          <w:b/>
        </w:rPr>
        <w:t>В рамках реализации национальных проектов, государственных и федеральных программ:</w:t>
      </w:r>
    </w:p>
    <w:p w:rsidR="00040409" w:rsidRPr="00404D1D" w:rsidRDefault="00040409" w:rsidP="00040409">
      <w:pPr>
        <w:pStyle w:val="a4"/>
        <w:tabs>
          <w:tab w:val="left" w:pos="540"/>
          <w:tab w:val="left" w:pos="993"/>
        </w:tabs>
        <w:ind w:left="0" w:firstLine="709"/>
        <w:jc w:val="both"/>
      </w:pPr>
      <w:r w:rsidRPr="00404D1D">
        <w:t>осуществлять контроль за реализацией мероприятий в рамках федеральных программ и проектов;</w:t>
      </w:r>
    </w:p>
    <w:p w:rsidR="00040409" w:rsidRPr="00404D1D" w:rsidRDefault="00040409" w:rsidP="00040409">
      <w:pPr>
        <w:pStyle w:val="a4"/>
        <w:tabs>
          <w:tab w:val="left" w:pos="540"/>
          <w:tab w:val="left" w:pos="993"/>
        </w:tabs>
        <w:ind w:left="0" w:firstLine="709"/>
        <w:jc w:val="both"/>
      </w:pPr>
      <w:r w:rsidRPr="00404D1D">
        <w:t>обеспечить освоение в полном объеме утвержденных федеральных, республиканских и внебюджетных средств, направляемых образовательным организациям-</w:t>
      </w:r>
      <w:proofErr w:type="spellStart"/>
      <w:r w:rsidRPr="00404D1D">
        <w:t>грантополучателям</w:t>
      </w:r>
      <w:proofErr w:type="spellEnd"/>
      <w:r w:rsidRPr="00404D1D">
        <w:t xml:space="preserve"> на реализацию мероприятий федеральных программ и проектов;</w:t>
      </w:r>
    </w:p>
    <w:p w:rsidR="00040409" w:rsidRPr="00404D1D" w:rsidRDefault="00040409" w:rsidP="00040409">
      <w:pPr>
        <w:pStyle w:val="a4"/>
        <w:tabs>
          <w:tab w:val="left" w:pos="540"/>
          <w:tab w:val="left" w:pos="993"/>
        </w:tabs>
        <w:ind w:left="0" w:firstLine="709"/>
        <w:jc w:val="both"/>
      </w:pPr>
      <w:r w:rsidRPr="00404D1D">
        <w:rPr>
          <w:color w:val="000000"/>
        </w:rPr>
        <w:t>осуществлять регулярный мониторинг фактического использования в образовательном процессе оборудования, средств обучения и воспитания, приобретенных в рамках региональных проектов, обеспечивающих достижение целей, показателей и результатов федерального проекта.</w:t>
      </w:r>
    </w:p>
    <w:p w:rsidR="00040409" w:rsidRPr="00404D1D" w:rsidRDefault="00040409" w:rsidP="00040409">
      <w:pPr>
        <w:pStyle w:val="a4"/>
        <w:ind w:right="-1"/>
        <w:jc w:val="both"/>
        <w:rPr>
          <w:b/>
        </w:rPr>
      </w:pPr>
    </w:p>
    <w:p w:rsidR="00040409" w:rsidRPr="00404D1D" w:rsidRDefault="00040409" w:rsidP="00040409">
      <w:pPr>
        <w:pStyle w:val="a4"/>
        <w:ind w:right="-1"/>
        <w:jc w:val="both"/>
        <w:rPr>
          <w:b/>
        </w:rPr>
      </w:pPr>
      <w:r w:rsidRPr="00404D1D">
        <w:rPr>
          <w:b/>
        </w:rPr>
        <w:t>В системе кадрового обеспечения образования:</w:t>
      </w:r>
    </w:p>
    <w:p w:rsidR="00040409" w:rsidRPr="00404D1D" w:rsidRDefault="00040409" w:rsidP="00040409">
      <w:pPr>
        <w:tabs>
          <w:tab w:val="left" w:pos="1134"/>
        </w:tabs>
        <w:ind w:firstLine="709"/>
        <w:contextualSpacing/>
        <w:jc w:val="both"/>
      </w:pPr>
      <w:r w:rsidRPr="00404D1D">
        <w:t>предоставлять актуальные прогнозные сведения о потребности в педагогических кадрах на долгосрочную и ближайшую перспективу с учетом демографической ситуации в муниципальном образовании (населенных пунктах), высвобождения кадров по естественным причинам (уход на пенсию и др.), открытия (реструктуризации) образовательных организаций;</w:t>
      </w:r>
    </w:p>
    <w:p w:rsidR="00040409" w:rsidRPr="00404D1D" w:rsidRDefault="00040409" w:rsidP="00040409">
      <w:pPr>
        <w:tabs>
          <w:tab w:val="left" w:pos="1134"/>
        </w:tabs>
        <w:ind w:firstLine="709"/>
        <w:contextualSpacing/>
        <w:jc w:val="both"/>
      </w:pPr>
      <w:r w:rsidRPr="00404D1D">
        <w:t>вести работу с организациями высшего и среднего профессионального образования с целью приглашения студентов в образовательные организации на открытые вакансии педагогов;</w:t>
      </w:r>
    </w:p>
    <w:p w:rsidR="00040409" w:rsidRPr="00404D1D" w:rsidRDefault="00040409" w:rsidP="00040409">
      <w:pPr>
        <w:tabs>
          <w:tab w:val="left" w:pos="1134"/>
        </w:tabs>
        <w:ind w:firstLine="709"/>
        <w:contextualSpacing/>
        <w:jc w:val="both"/>
      </w:pPr>
      <w:r w:rsidRPr="00404D1D">
        <w:t>разрабатывать комплекс мероприятий по обеспечению научно-методической поддержки процесса совершенствования ведущих профессиональных компетентностей работников образования в ходе аттестации;</w:t>
      </w:r>
    </w:p>
    <w:p w:rsidR="00040409" w:rsidRPr="00404D1D" w:rsidRDefault="00040409" w:rsidP="00040409">
      <w:pPr>
        <w:numPr>
          <w:ilvl w:val="0"/>
          <w:numId w:val="16"/>
        </w:numPr>
        <w:tabs>
          <w:tab w:val="left" w:pos="540"/>
          <w:tab w:val="left" w:pos="1134"/>
        </w:tabs>
        <w:ind w:left="0" w:firstLine="709"/>
        <w:contextualSpacing/>
        <w:jc w:val="both"/>
        <w:rPr>
          <w:b/>
        </w:rPr>
      </w:pPr>
      <w:r w:rsidRPr="00404D1D">
        <w:t xml:space="preserve">чествовать лучшие педагогические династии, лучших работников образования Республики Татарстан, награжденных государственными и отраслевыми наградами, в рамках муниципальных </w:t>
      </w:r>
      <w:proofErr w:type="gramStart"/>
      <w:r w:rsidRPr="00404D1D">
        <w:t>мероприятий..</w:t>
      </w:r>
      <w:proofErr w:type="gramEnd"/>
    </w:p>
    <w:p w:rsidR="00040409" w:rsidRPr="00404D1D" w:rsidRDefault="007E27BA" w:rsidP="00420F22">
      <w:pPr>
        <w:tabs>
          <w:tab w:val="left" w:pos="3180"/>
        </w:tabs>
        <w:jc w:val="both"/>
      </w:pPr>
      <w:r w:rsidRPr="00404D1D">
        <w:t xml:space="preserve">    </w:t>
      </w:r>
      <w:r w:rsidR="00040409" w:rsidRPr="00404D1D">
        <w:t xml:space="preserve">         </w:t>
      </w:r>
    </w:p>
    <w:p w:rsidR="007E27BA" w:rsidRPr="00404D1D" w:rsidRDefault="00040409" w:rsidP="00420F22">
      <w:pPr>
        <w:tabs>
          <w:tab w:val="left" w:pos="3180"/>
        </w:tabs>
        <w:jc w:val="both"/>
      </w:pPr>
      <w:r w:rsidRPr="00404D1D">
        <w:t xml:space="preserve">              </w:t>
      </w:r>
      <w:r w:rsidR="007E27BA" w:rsidRPr="00404D1D">
        <w:t>На основе изучения материалов республиканского</w:t>
      </w:r>
      <w:r w:rsidR="00300FA5" w:rsidRPr="00404D1D">
        <w:t xml:space="preserve"> (</w:t>
      </w:r>
      <w:hyperlink r:id="rId7" w:history="1">
        <w:r w:rsidR="00404D1D" w:rsidRPr="00404D1D">
          <w:rPr>
            <w:rStyle w:val="a3"/>
          </w:rPr>
          <w:t>https://mon.tatar.ru/respublikanskoe-avgustovskogo-soveshchaniya.htm</w:t>
        </w:r>
      </w:hyperlink>
      <w:r w:rsidR="00300FA5" w:rsidRPr="00404D1D">
        <w:t>)</w:t>
      </w:r>
      <w:r w:rsidR="007E27BA" w:rsidRPr="00404D1D">
        <w:t xml:space="preserve"> и районного </w:t>
      </w:r>
      <w:r w:rsidR="00404D1D" w:rsidRPr="00404D1D">
        <w:t xml:space="preserve">(https://edu.tatar.ru/tulachi/roo/page5215702.htm) </w:t>
      </w:r>
      <w:r w:rsidR="007E27BA" w:rsidRPr="00404D1D">
        <w:t>августовских совещаний включить соответствующие коррективы в планы работы на предстоящий учебный год.</w:t>
      </w:r>
    </w:p>
    <w:p w:rsidR="007E27BA" w:rsidRPr="00404D1D" w:rsidRDefault="007E27BA" w:rsidP="007E27BA">
      <w:pPr>
        <w:tabs>
          <w:tab w:val="left" w:pos="3180"/>
        </w:tabs>
      </w:pPr>
    </w:p>
    <w:sectPr w:rsidR="007E27BA" w:rsidRPr="00404D1D" w:rsidSect="00E90632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tar Academy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E1A08"/>
    <w:multiLevelType w:val="hybridMultilevel"/>
    <w:tmpl w:val="A8789A20"/>
    <w:lvl w:ilvl="0" w:tplc="04190001">
      <w:start w:val="1"/>
      <w:numFmt w:val="bullet"/>
      <w:lvlText w:val=""/>
      <w:lvlJc w:val="left"/>
      <w:pPr>
        <w:ind w:left="12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abstractNum w:abstractNumId="1" w15:restartNumberingAfterBreak="0">
    <w:nsid w:val="08AF5EAA"/>
    <w:multiLevelType w:val="hybridMultilevel"/>
    <w:tmpl w:val="FAA4122C"/>
    <w:lvl w:ilvl="0" w:tplc="77DEEB72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B6138AF"/>
    <w:multiLevelType w:val="hybridMultilevel"/>
    <w:tmpl w:val="D2EC684E"/>
    <w:lvl w:ilvl="0" w:tplc="F678123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40A82"/>
    <w:multiLevelType w:val="hybridMultilevel"/>
    <w:tmpl w:val="83A2575A"/>
    <w:lvl w:ilvl="0" w:tplc="04190001">
      <w:start w:val="1"/>
      <w:numFmt w:val="bullet"/>
      <w:lvlText w:val=""/>
      <w:lvlJc w:val="left"/>
      <w:pPr>
        <w:ind w:left="12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abstractNum w:abstractNumId="4" w15:restartNumberingAfterBreak="0">
    <w:nsid w:val="212E2957"/>
    <w:multiLevelType w:val="hybridMultilevel"/>
    <w:tmpl w:val="62247AAE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" w15:restartNumberingAfterBreak="0">
    <w:nsid w:val="305F737F"/>
    <w:multiLevelType w:val="hybridMultilevel"/>
    <w:tmpl w:val="4DF084F2"/>
    <w:lvl w:ilvl="0" w:tplc="EBE4420A">
      <w:start w:val="48"/>
      <w:numFmt w:val="bullet"/>
      <w:lvlText w:val="–"/>
      <w:lvlJc w:val="left"/>
      <w:pPr>
        <w:ind w:left="142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318503F9"/>
    <w:multiLevelType w:val="hybridMultilevel"/>
    <w:tmpl w:val="4FB2B754"/>
    <w:lvl w:ilvl="0" w:tplc="EDBA81D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3C71B7D"/>
    <w:multiLevelType w:val="hybridMultilevel"/>
    <w:tmpl w:val="32706CB0"/>
    <w:lvl w:ilvl="0" w:tplc="EBE4420A">
      <w:start w:val="48"/>
      <w:numFmt w:val="bullet"/>
      <w:lvlText w:val="–"/>
      <w:lvlJc w:val="left"/>
      <w:pPr>
        <w:ind w:left="1212" w:hanging="360"/>
      </w:pPr>
      <w:rPr>
        <w:rFonts w:ascii="Times New Roman" w:eastAsia="Calibr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3A90586A"/>
    <w:multiLevelType w:val="hybridMultilevel"/>
    <w:tmpl w:val="F0FA6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036F0A"/>
    <w:multiLevelType w:val="hybridMultilevel"/>
    <w:tmpl w:val="0A8298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715748"/>
    <w:multiLevelType w:val="multilevel"/>
    <w:tmpl w:val="468A9DB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1" w15:restartNumberingAfterBreak="0">
    <w:nsid w:val="4AD168B9"/>
    <w:multiLevelType w:val="hybridMultilevel"/>
    <w:tmpl w:val="9072DCB2"/>
    <w:lvl w:ilvl="0" w:tplc="EDBA81D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54EF2703"/>
    <w:multiLevelType w:val="hybridMultilevel"/>
    <w:tmpl w:val="369C48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7034EF"/>
    <w:multiLevelType w:val="hybridMultilevel"/>
    <w:tmpl w:val="2C6EDB4E"/>
    <w:lvl w:ilvl="0" w:tplc="DFE624A4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4" w15:restartNumberingAfterBreak="0">
    <w:nsid w:val="5B226488"/>
    <w:multiLevelType w:val="hybridMultilevel"/>
    <w:tmpl w:val="C4CC63F2"/>
    <w:lvl w:ilvl="0" w:tplc="2E10A67E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7FCA35E6"/>
    <w:multiLevelType w:val="hybridMultilevel"/>
    <w:tmpl w:val="8460B548"/>
    <w:lvl w:ilvl="0" w:tplc="FDDEDBF2">
      <w:start w:val="1"/>
      <w:numFmt w:val="decimal"/>
      <w:lvlText w:val="%1."/>
      <w:lvlJc w:val="left"/>
      <w:pPr>
        <w:ind w:left="10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2" w:hanging="360"/>
      </w:pPr>
    </w:lvl>
    <w:lvl w:ilvl="2" w:tplc="0419001B" w:tentative="1">
      <w:start w:val="1"/>
      <w:numFmt w:val="lowerRoman"/>
      <w:lvlText w:val="%3."/>
      <w:lvlJc w:val="right"/>
      <w:pPr>
        <w:ind w:left="2442" w:hanging="180"/>
      </w:pPr>
    </w:lvl>
    <w:lvl w:ilvl="3" w:tplc="0419000F" w:tentative="1">
      <w:start w:val="1"/>
      <w:numFmt w:val="decimal"/>
      <w:lvlText w:val="%4."/>
      <w:lvlJc w:val="left"/>
      <w:pPr>
        <w:ind w:left="3162" w:hanging="360"/>
      </w:pPr>
    </w:lvl>
    <w:lvl w:ilvl="4" w:tplc="04190019" w:tentative="1">
      <w:start w:val="1"/>
      <w:numFmt w:val="lowerLetter"/>
      <w:lvlText w:val="%5."/>
      <w:lvlJc w:val="left"/>
      <w:pPr>
        <w:ind w:left="3882" w:hanging="360"/>
      </w:pPr>
    </w:lvl>
    <w:lvl w:ilvl="5" w:tplc="0419001B" w:tentative="1">
      <w:start w:val="1"/>
      <w:numFmt w:val="lowerRoman"/>
      <w:lvlText w:val="%6."/>
      <w:lvlJc w:val="right"/>
      <w:pPr>
        <w:ind w:left="4602" w:hanging="180"/>
      </w:pPr>
    </w:lvl>
    <w:lvl w:ilvl="6" w:tplc="0419000F" w:tentative="1">
      <w:start w:val="1"/>
      <w:numFmt w:val="decimal"/>
      <w:lvlText w:val="%7."/>
      <w:lvlJc w:val="left"/>
      <w:pPr>
        <w:ind w:left="5322" w:hanging="360"/>
      </w:pPr>
    </w:lvl>
    <w:lvl w:ilvl="7" w:tplc="04190019" w:tentative="1">
      <w:start w:val="1"/>
      <w:numFmt w:val="lowerLetter"/>
      <w:lvlText w:val="%8."/>
      <w:lvlJc w:val="left"/>
      <w:pPr>
        <w:ind w:left="6042" w:hanging="360"/>
      </w:pPr>
    </w:lvl>
    <w:lvl w:ilvl="8" w:tplc="0419001B" w:tentative="1">
      <w:start w:val="1"/>
      <w:numFmt w:val="lowerRoman"/>
      <w:lvlText w:val="%9."/>
      <w:lvlJc w:val="right"/>
      <w:pPr>
        <w:ind w:left="6762" w:hanging="180"/>
      </w:pPr>
    </w:lvl>
  </w:abstractNum>
  <w:num w:numId="1">
    <w:abstractNumId w:val="0"/>
  </w:num>
  <w:num w:numId="2">
    <w:abstractNumId w:val="3"/>
  </w:num>
  <w:num w:numId="3">
    <w:abstractNumId w:val="15"/>
  </w:num>
  <w:num w:numId="4">
    <w:abstractNumId w:val="8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</w:num>
  <w:num w:numId="7">
    <w:abstractNumId w:val="9"/>
  </w:num>
  <w:num w:numId="8">
    <w:abstractNumId w:val="4"/>
  </w:num>
  <w:num w:numId="9">
    <w:abstractNumId w:val="2"/>
  </w:num>
  <w:num w:numId="10">
    <w:abstractNumId w:val="13"/>
  </w:num>
  <w:num w:numId="11">
    <w:abstractNumId w:val="7"/>
  </w:num>
  <w:num w:numId="12">
    <w:abstractNumId w:val="5"/>
  </w:num>
  <w:num w:numId="13">
    <w:abstractNumId w:val="14"/>
  </w:num>
  <w:num w:numId="14">
    <w:abstractNumId w:val="6"/>
  </w:num>
  <w:num w:numId="15">
    <w:abstractNumId w:val="11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3C8"/>
    <w:rsid w:val="0000767D"/>
    <w:rsid w:val="00012FDF"/>
    <w:rsid w:val="00040409"/>
    <w:rsid w:val="00054E9F"/>
    <w:rsid w:val="00073291"/>
    <w:rsid w:val="0009017B"/>
    <w:rsid w:val="000A388D"/>
    <w:rsid w:val="00175EBF"/>
    <w:rsid w:val="00193F65"/>
    <w:rsid w:val="001E2915"/>
    <w:rsid w:val="00206412"/>
    <w:rsid w:val="00207862"/>
    <w:rsid w:val="00234A6C"/>
    <w:rsid w:val="00294341"/>
    <w:rsid w:val="002D31F0"/>
    <w:rsid w:val="002D4D97"/>
    <w:rsid w:val="002D5002"/>
    <w:rsid w:val="002E2815"/>
    <w:rsid w:val="00300FA5"/>
    <w:rsid w:val="00370EE2"/>
    <w:rsid w:val="0037767E"/>
    <w:rsid w:val="00387029"/>
    <w:rsid w:val="00392049"/>
    <w:rsid w:val="003929CD"/>
    <w:rsid w:val="003D0DE9"/>
    <w:rsid w:val="003E7F38"/>
    <w:rsid w:val="00404D1D"/>
    <w:rsid w:val="00420F22"/>
    <w:rsid w:val="00465117"/>
    <w:rsid w:val="004A5381"/>
    <w:rsid w:val="004C6F4E"/>
    <w:rsid w:val="004F1E58"/>
    <w:rsid w:val="00514D78"/>
    <w:rsid w:val="005239F7"/>
    <w:rsid w:val="00545D42"/>
    <w:rsid w:val="00550E6D"/>
    <w:rsid w:val="005579CC"/>
    <w:rsid w:val="005B19CB"/>
    <w:rsid w:val="00686ED9"/>
    <w:rsid w:val="006F5B1D"/>
    <w:rsid w:val="00711009"/>
    <w:rsid w:val="00781B36"/>
    <w:rsid w:val="007841D4"/>
    <w:rsid w:val="007862E8"/>
    <w:rsid w:val="007E27BA"/>
    <w:rsid w:val="007E53A5"/>
    <w:rsid w:val="007E6FE5"/>
    <w:rsid w:val="007F33E2"/>
    <w:rsid w:val="00800E54"/>
    <w:rsid w:val="008D4666"/>
    <w:rsid w:val="0092363E"/>
    <w:rsid w:val="00926642"/>
    <w:rsid w:val="009610DC"/>
    <w:rsid w:val="009647B3"/>
    <w:rsid w:val="0096653D"/>
    <w:rsid w:val="009908E5"/>
    <w:rsid w:val="0099487D"/>
    <w:rsid w:val="009A2094"/>
    <w:rsid w:val="009A326A"/>
    <w:rsid w:val="009A3478"/>
    <w:rsid w:val="009B4504"/>
    <w:rsid w:val="00A05511"/>
    <w:rsid w:val="00A1578F"/>
    <w:rsid w:val="00A245E8"/>
    <w:rsid w:val="00A31DD0"/>
    <w:rsid w:val="00A373D3"/>
    <w:rsid w:val="00A53CCC"/>
    <w:rsid w:val="00A54E6E"/>
    <w:rsid w:val="00A66C99"/>
    <w:rsid w:val="00A719B7"/>
    <w:rsid w:val="00AE5692"/>
    <w:rsid w:val="00AF4545"/>
    <w:rsid w:val="00B0438A"/>
    <w:rsid w:val="00B167FF"/>
    <w:rsid w:val="00B17A3E"/>
    <w:rsid w:val="00B33CE8"/>
    <w:rsid w:val="00B554C6"/>
    <w:rsid w:val="00BA5C01"/>
    <w:rsid w:val="00BE53F6"/>
    <w:rsid w:val="00BF2CEE"/>
    <w:rsid w:val="00BF538B"/>
    <w:rsid w:val="00C31997"/>
    <w:rsid w:val="00C46D39"/>
    <w:rsid w:val="00C9278F"/>
    <w:rsid w:val="00C94BF8"/>
    <w:rsid w:val="00C96522"/>
    <w:rsid w:val="00CB60AA"/>
    <w:rsid w:val="00CC4B54"/>
    <w:rsid w:val="00D21DD4"/>
    <w:rsid w:val="00D80D31"/>
    <w:rsid w:val="00D91E91"/>
    <w:rsid w:val="00DF7AAE"/>
    <w:rsid w:val="00E15699"/>
    <w:rsid w:val="00E84055"/>
    <w:rsid w:val="00E90632"/>
    <w:rsid w:val="00E94024"/>
    <w:rsid w:val="00E96CF8"/>
    <w:rsid w:val="00E97E36"/>
    <w:rsid w:val="00EA2AF3"/>
    <w:rsid w:val="00F1553E"/>
    <w:rsid w:val="00F302CA"/>
    <w:rsid w:val="00F448FD"/>
    <w:rsid w:val="00F61911"/>
    <w:rsid w:val="00F843C8"/>
    <w:rsid w:val="00FE65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4AB0DB-7B8E-45E1-A067-262ABF5C8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43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843C8"/>
    <w:rPr>
      <w:color w:val="404040"/>
      <w:u w:val="single"/>
    </w:rPr>
  </w:style>
  <w:style w:type="paragraph" w:styleId="a4">
    <w:name w:val="List Paragraph"/>
    <w:basedOn w:val="a"/>
    <w:link w:val="a5"/>
    <w:qFormat/>
    <w:rsid w:val="00AE5692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80D31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80D31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Normal (Web)"/>
    <w:basedOn w:val="a"/>
    <w:uiPriority w:val="99"/>
    <w:semiHidden/>
    <w:unhideWhenUsed/>
    <w:rsid w:val="00EA2AF3"/>
    <w:pPr>
      <w:spacing w:before="100" w:beforeAutospacing="1" w:after="100" w:afterAutospacing="1"/>
    </w:pPr>
  </w:style>
  <w:style w:type="character" w:styleId="a9">
    <w:name w:val="Strong"/>
    <w:basedOn w:val="a0"/>
    <w:uiPriority w:val="22"/>
    <w:qFormat/>
    <w:rsid w:val="00465117"/>
    <w:rPr>
      <w:b/>
      <w:bCs/>
    </w:rPr>
  </w:style>
  <w:style w:type="paragraph" w:styleId="aa">
    <w:name w:val="Body Text"/>
    <w:basedOn w:val="a"/>
    <w:link w:val="ab"/>
    <w:uiPriority w:val="1"/>
    <w:qFormat/>
    <w:rsid w:val="00073291"/>
    <w:pPr>
      <w:spacing w:after="120"/>
    </w:pPr>
  </w:style>
  <w:style w:type="character" w:customStyle="1" w:styleId="ab">
    <w:name w:val="Основной текст Знак"/>
    <w:basedOn w:val="a0"/>
    <w:link w:val="aa"/>
    <w:uiPriority w:val="1"/>
    <w:rsid w:val="0007329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Абзац списка Знак"/>
    <w:basedOn w:val="a0"/>
    <w:link w:val="a4"/>
    <w:rsid w:val="0004040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1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hecklink.mail.ru/proxy?es=NTK3BBnJ%2FqOX53PTwoSR3aYuzZvzUQeWYgQP41yYrmw%3D&amp;egid=O2j9N3KQzbUrZ%2BdqWTnomp6PeX4l4s7DR1n176ZMuSw%3D&amp;url=https%3A%2F%2Fclick.mail.ru%2Fredir%3Fu%3Dhttps%253A%252F%252Fmon.tatar.ru%252Frespublikanskoe-avgustovskogo-soveshchaniya.htm%26c%3Dswm%26r%3Dhttp%26o%3Dmail%26v%3D3%26s%3D50b97ee7374fdcc6&amp;uidl=16927879291654926328&amp;from=linara76%40mail.ru&amp;to=roo_galia%40mail.ru&amp;email=linara76%40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o_tuliachi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1517</Words>
  <Characters>8649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Хания</dc:creator>
  <cp:lastModifiedBy>Galiya</cp:lastModifiedBy>
  <cp:revision>2</cp:revision>
  <cp:lastPrinted>2023-08-23T11:30:00Z</cp:lastPrinted>
  <dcterms:created xsi:type="dcterms:W3CDTF">2023-08-24T08:07:00Z</dcterms:created>
  <dcterms:modified xsi:type="dcterms:W3CDTF">2023-08-24T08:07:00Z</dcterms:modified>
</cp:coreProperties>
</file>